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F5" w:rsidRPr="00B64F45" w:rsidRDefault="002F74F5" w:rsidP="00066C67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B64F45">
        <w:rPr>
          <w:rFonts w:ascii="Arial" w:hAnsi="Arial" w:cs="Arial"/>
          <w:sz w:val="28"/>
          <w:szCs w:val="24"/>
        </w:rPr>
        <w:t>СЕЛЬСКАЯ ДУМА</w:t>
      </w:r>
      <w:r w:rsidR="00B64F45" w:rsidRPr="00B64F45">
        <w:rPr>
          <w:rFonts w:ascii="Arial" w:hAnsi="Arial" w:cs="Arial"/>
          <w:sz w:val="28"/>
          <w:szCs w:val="24"/>
        </w:rPr>
        <w:br/>
      </w:r>
      <w:r w:rsidRPr="00B64F45">
        <w:rPr>
          <w:rFonts w:ascii="Arial" w:hAnsi="Arial" w:cs="Arial"/>
          <w:sz w:val="28"/>
          <w:szCs w:val="24"/>
        </w:rPr>
        <w:t>СЕЛЬСК</w:t>
      </w:r>
      <w:r w:rsidR="00962C8E" w:rsidRPr="00B64F45">
        <w:rPr>
          <w:rFonts w:ascii="Arial" w:hAnsi="Arial" w:cs="Arial"/>
          <w:sz w:val="28"/>
          <w:szCs w:val="24"/>
        </w:rPr>
        <w:t xml:space="preserve">ОГО ПОСЕЛЕНИЯ </w:t>
      </w:r>
      <w:r w:rsidR="003817C0" w:rsidRPr="00B64F45">
        <w:rPr>
          <w:rFonts w:ascii="Arial" w:hAnsi="Arial" w:cs="Arial"/>
          <w:sz w:val="28"/>
          <w:szCs w:val="24"/>
        </w:rPr>
        <w:t>«СЕЛО СТУДЕНЕЦ</w:t>
      </w:r>
      <w:r w:rsidRPr="00B64F45">
        <w:rPr>
          <w:rFonts w:ascii="Arial" w:hAnsi="Arial" w:cs="Arial"/>
          <w:sz w:val="28"/>
          <w:szCs w:val="24"/>
        </w:rPr>
        <w:t>»</w:t>
      </w:r>
      <w:r w:rsidR="00B64F45" w:rsidRPr="00B64F45">
        <w:rPr>
          <w:rFonts w:ascii="Arial" w:hAnsi="Arial" w:cs="Arial"/>
          <w:sz w:val="28"/>
          <w:szCs w:val="24"/>
        </w:rPr>
        <w:br/>
      </w:r>
      <w:r w:rsidRPr="00B64F45">
        <w:rPr>
          <w:rFonts w:ascii="Arial" w:hAnsi="Arial" w:cs="Arial"/>
          <w:sz w:val="28"/>
          <w:szCs w:val="24"/>
        </w:rPr>
        <w:t>ЖИЗДРИНСКОГО РАЙОНА КАЛУЖСКОЙ ОБЛАСТИ</w:t>
      </w:r>
    </w:p>
    <w:p w:rsidR="002F74F5" w:rsidRPr="00B64F45" w:rsidRDefault="002F74F5" w:rsidP="00066C67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2F74F5" w:rsidRPr="00B64F45" w:rsidRDefault="002F74F5" w:rsidP="00066C67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B64F45">
        <w:rPr>
          <w:rFonts w:ascii="Arial" w:hAnsi="Arial" w:cs="Arial"/>
          <w:sz w:val="28"/>
          <w:szCs w:val="24"/>
        </w:rPr>
        <w:t>РЕШЕНИЕ</w:t>
      </w:r>
    </w:p>
    <w:p w:rsidR="002F74F5" w:rsidRPr="00B64F45" w:rsidRDefault="002F74F5" w:rsidP="00066C67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2F74F5" w:rsidRPr="00066C67" w:rsidRDefault="005D5151" w:rsidP="00066C6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66C67">
        <w:rPr>
          <w:rFonts w:ascii="Arial" w:hAnsi="Arial" w:cs="Arial"/>
          <w:sz w:val="24"/>
          <w:szCs w:val="24"/>
        </w:rPr>
        <w:t>от 5 августа</w:t>
      </w:r>
      <w:r w:rsidR="00E418F2" w:rsidRPr="00066C67">
        <w:rPr>
          <w:rFonts w:ascii="Arial" w:hAnsi="Arial" w:cs="Arial"/>
          <w:sz w:val="24"/>
          <w:szCs w:val="24"/>
        </w:rPr>
        <w:t xml:space="preserve"> 2024</w:t>
      </w:r>
      <w:r w:rsidR="003817C0" w:rsidRPr="00066C67">
        <w:rPr>
          <w:rFonts w:ascii="Arial" w:hAnsi="Arial" w:cs="Arial"/>
          <w:sz w:val="24"/>
          <w:szCs w:val="24"/>
        </w:rPr>
        <w:t xml:space="preserve"> </w:t>
      </w:r>
      <w:r w:rsidR="002F74F5" w:rsidRPr="00066C67">
        <w:rPr>
          <w:rFonts w:ascii="Arial" w:hAnsi="Arial" w:cs="Arial"/>
          <w:sz w:val="24"/>
          <w:szCs w:val="24"/>
        </w:rPr>
        <w:t xml:space="preserve">года                                       </w:t>
      </w:r>
      <w:r w:rsidR="00BC1DF6" w:rsidRPr="00066C67">
        <w:rPr>
          <w:rFonts w:ascii="Arial" w:hAnsi="Arial" w:cs="Arial"/>
          <w:sz w:val="24"/>
          <w:szCs w:val="24"/>
        </w:rPr>
        <w:t xml:space="preserve"> </w:t>
      </w:r>
      <w:r w:rsidR="00E42A10" w:rsidRPr="00066C67">
        <w:rPr>
          <w:rFonts w:ascii="Arial" w:hAnsi="Arial" w:cs="Arial"/>
          <w:sz w:val="24"/>
          <w:szCs w:val="24"/>
        </w:rPr>
        <w:t xml:space="preserve">  </w:t>
      </w:r>
      <w:r w:rsidR="00E418F2" w:rsidRPr="00066C67">
        <w:rPr>
          <w:rFonts w:ascii="Arial" w:hAnsi="Arial" w:cs="Arial"/>
          <w:sz w:val="24"/>
          <w:szCs w:val="24"/>
        </w:rPr>
        <w:t xml:space="preserve">   №</w:t>
      </w:r>
      <w:r w:rsidRPr="00066C67">
        <w:rPr>
          <w:rFonts w:ascii="Arial" w:hAnsi="Arial" w:cs="Arial"/>
          <w:sz w:val="24"/>
          <w:szCs w:val="24"/>
        </w:rPr>
        <w:t xml:space="preserve"> 24</w:t>
      </w:r>
    </w:p>
    <w:p w:rsidR="00BC1DF6" w:rsidRPr="00066C67" w:rsidRDefault="00BC1DF6" w:rsidP="00066C6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F74F5" w:rsidRPr="00B64F45" w:rsidRDefault="002F74F5" w:rsidP="00066C67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proofErr w:type="gramStart"/>
      <w:r w:rsidRPr="00B64F45">
        <w:rPr>
          <w:rFonts w:ascii="Arial" w:hAnsi="Arial" w:cs="Arial"/>
          <w:b/>
          <w:sz w:val="32"/>
          <w:szCs w:val="24"/>
        </w:rPr>
        <w:t>О назначении публичных слушаний</w:t>
      </w:r>
      <w:r w:rsidR="00D307CF" w:rsidRPr="00B64F45">
        <w:rPr>
          <w:rFonts w:ascii="Arial" w:hAnsi="Arial" w:cs="Arial"/>
          <w:b/>
          <w:sz w:val="32"/>
          <w:szCs w:val="24"/>
        </w:rPr>
        <w:t xml:space="preserve"> по утверждению </w:t>
      </w:r>
      <w:r w:rsidRPr="00B64F45">
        <w:rPr>
          <w:rFonts w:ascii="Arial" w:hAnsi="Arial" w:cs="Arial"/>
          <w:b/>
          <w:sz w:val="32"/>
          <w:szCs w:val="24"/>
        </w:rPr>
        <w:t>документации по</w:t>
      </w:r>
      <w:r w:rsidR="00E42A10" w:rsidRPr="00B64F45">
        <w:rPr>
          <w:rFonts w:ascii="Arial" w:hAnsi="Arial" w:cs="Arial"/>
          <w:b/>
          <w:sz w:val="32"/>
          <w:szCs w:val="24"/>
        </w:rPr>
        <w:t xml:space="preserve"> проекту </w:t>
      </w:r>
      <w:r w:rsidR="00D307CF" w:rsidRPr="00B64F45">
        <w:rPr>
          <w:rFonts w:ascii="Arial" w:hAnsi="Arial" w:cs="Arial"/>
          <w:b/>
          <w:sz w:val="32"/>
          <w:szCs w:val="24"/>
        </w:rPr>
        <w:t xml:space="preserve">планировки </w:t>
      </w:r>
      <w:r w:rsidR="007A4977" w:rsidRPr="00B64F45">
        <w:rPr>
          <w:rFonts w:ascii="Arial" w:hAnsi="Arial" w:cs="Arial"/>
          <w:b/>
          <w:sz w:val="32"/>
          <w:szCs w:val="24"/>
        </w:rPr>
        <w:t>территории в составе с проектом</w:t>
      </w:r>
      <w:proofErr w:type="gramEnd"/>
      <w:r w:rsidR="007A4977" w:rsidRPr="00B64F45">
        <w:rPr>
          <w:rFonts w:ascii="Arial" w:hAnsi="Arial" w:cs="Arial"/>
          <w:b/>
          <w:sz w:val="32"/>
          <w:szCs w:val="24"/>
        </w:rPr>
        <w:t xml:space="preserve"> </w:t>
      </w:r>
      <w:r w:rsidRPr="00B64F45">
        <w:rPr>
          <w:rFonts w:ascii="Arial" w:hAnsi="Arial" w:cs="Arial"/>
          <w:b/>
          <w:sz w:val="32"/>
          <w:szCs w:val="24"/>
        </w:rPr>
        <w:t>межевания территории линейного</w:t>
      </w:r>
      <w:r w:rsidR="007A4977" w:rsidRPr="00B64F45">
        <w:rPr>
          <w:rFonts w:ascii="Arial" w:hAnsi="Arial" w:cs="Arial"/>
          <w:b/>
          <w:sz w:val="32"/>
          <w:szCs w:val="24"/>
        </w:rPr>
        <w:t xml:space="preserve"> </w:t>
      </w:r>
      <w:r w:rsidR="00D307CF" w:rsidRPr="00B64F45">
        <w:rPr>
          <w:rFonts w:ascii="Arial" w:hAnsi="Arial" w:cs="Arial"/>
          <w:b/>
          <w:sz w:val="32"/>
          <w:szCs w:val="24"/>
        </w:rPr>
        <w:t>объекта № 132</w:t>
      </w:r>
    </w:p>
    <w:p w:rsidR="002F74F5" w:rsidRPr="00066C67" w:rsidRDefault="002F74F5" w:rsidP="00066C6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F74F5" w:rsidRPr="00066C67" w:rsidRDefault="00E418F2" w:rsidP="00066C6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66C67">
        <w:rPr>
          <w:rFonts w:ascii="Arial" w:hAnsi="Arial" w:cs="Arial"/>
          <w:sz w:val="24"/>
          <w:szCs w:val="24"/>
        </w:rPr>
        <w:t xml:space="preserve">В соответствии </w:t>
      </w:r>
      <w:r w:rsidR="002F74F5" w:rsidRPr="00066C67">
        <w:rPr>
          <w:rFonts w:ascii="Arial" w:hAnsi="Arial" w:cs="Arial"/>
          <w:sz w:val="24"/>
          <w:szCs w:val="24"/>
        </w:rPr>
        <w:t>со ст</w:t>
      </w:r>
      <w:r w:rsidR="00B64F45">
        <w:rPr>
          <w:rFonts w:ascii="Arial" w:hAnsi="Arial" w:cs="Arial"/>
          <w:sz w:val="24"/>
          <w:szCs w:val="24"/>
        </w:rPr>
        <w:t xml:space="preserve">атьями </w:t>
      </w:r>
      <w:r w:rsidR="002F74F5" w:rsidRPr="00066C67">
        <w:rPr>
          <w:rFonts w:ascii="Arial" w:hAnsi="Arial" w:cs="Arial"/>
          <w:sz w:val="24"/>
          <w:szCs w:val="24"/>
        </w:rPr>
        <w:t>45,</w:t>
      </w:r>
      <w:r w:rsidR="00B64F45">
        <w:rPr>
          <w:rFonts w:ascii="Arial" w:hAnsi="Arial" w:cs="Arial"/>
          <w:sz w:val="24"/>
          <w:szCs w:val="24"/>
        </w:rPr>
        <w:t xml:space="preserve"> </w:t>
      </w:r>
      <w:r w:rsidR="002F74F5" w:rsidRPr="00066C67">
        <w:rPr>
          <w:rFonts w:ascii="Arial" w:hAnsi="Arial" w:cs="Arial"/>
          <w:sz w:val="24"/>
          <w:szCs w:val="24"/>
        </w:rPr>
        <w:t xml:space="preserve">46 Градостроительного кодекса Российской Федерации, </w:t>
      </w:r>
      <w:r w:rsidR="00B64F45">
        <w:rPr>
          <w:rFonts w:ascii="Arial" w:hAnsi="Arial" w:cs="Arial"/>
          <w:sz w:val="24"/>
          <w:szCs w:val="24"/>
        </w:rPr>
        <w:t xml:space="preserve">пунктом 20 части 1 статьи 14 </w:t>
      </w:r>
      <w:r w:rsidR="002F74F5" w:rsidRPr="00066C67">
        <w:rPr>
          <w:rFonts w:ascii="Arial" w:hAnsi="Arial" w:cs="Arial"/>
          <w:sz w:val="24"/>
          <w:szCs w:val="24"/>
        </w:rPr>
        <w:t>Федеральн</w:t>
      </w:r>
      <w:r w:rsidR="00B64F45">
        <w:rPr>
          <w:rFonts w:ascii="Arial" w:hAnsi="Arial" w:cs="Arial"/>
          <w:sz w:val="24"/>
          <w:szCs w:val="24"/>
        </w:rPr>
        <w:t>ого</w:t>
      </w:r>
      <w:r w:rsidR="002F74F5" w:rsidRPr="00066C67">
        <w:rPr>
          <w:rFonts w:ascii="Arial" w:hAnsi="Arial" w:cs="Arial"/>
          <w:sz w:val="24"/>
          <w:szCs w:val="24"/>
        </w:rPr>
        <w:t xml:space="preserve"> </w:t>
      </w:r>
      <w:r w:rsidR="00B64F45">
        <w:rPr>
          <w:rFonts w:ascii="Arial" w:hAnsi="Arial" w:cs="Arial"/>
          <w:sz w:val="24"/>
          <w:szCs w:val="24"/>
        </w:rPr>
        <w:t>з</w:t>
      </w:r>
      <w:r w:rsidR="002F74F5" w:rsidRPr="00066C67">
        <w:rPr>
          <w:rFonts w:ascii="Arial" w:hAnsi="Arial" w:cs="Arial"/>
          <w:sz w:val="24"/>
          <w:szCs w:val="24"/>
        </w:rPr>
        <w:t>акон</w:t>
      </w:r>
      <w:r w:rsidR="00B64F45">
        <w:rPr>
          <w:rFonts w:ascii="Arial" w:hAnsi="Arial" w:cs="Arial"/>
          <w:sz w:val="24"/>
          <w:szCs w:val="24"/>
        </w:rPr>
        <w:t>а</w:t>
      </w:r>
      <w:r w:rsidR="002F74F5" w:rsidRPr="00066C67">
        <w:rPr>
          <w:rFonts w:ascii="Arial" w:hAnsi="Arial" w:cs="Arial"/>
          <w:sz w:val="24"/>
          <w:szCs w:val="24"/>
        </w:rPr>
        <w:t xml:space="preserve"> </w:t>
      </w:r>
      <w:r w:rsidR="00B64F45">
        <w:rPr>
          <w:rFonts w:ascii="Arial" w:hAnsi="Arial" w:cs="Arial"/>
          <w:sz w:val="24"/>
          <w:szCs w:val="24"/>
        </w:rPr>
        <w:t xml:space="preserve">от 06.10.2003 № 131-ФЗ </w:t>
      </w:r>
      <w:r w:rsidR="002F74F5" w:rsidRPr="00066C67">
        <w:rPr>
          <w:rFonts w:ascii="Arial" w:hAnsi="Arial" w:cs="Arial"/>
          <w:sz w:val="24"/>
          <w:szCs w:val="24"/>
        </w:rPr>
        <w:t>«Об общих принципах организации местного самоупр</w:t>
      </w:r>
      <w:r w:rsidR="00B64F45">
        <w:rPr>
          <w:rFonts w:ascii="Arial" w:hAnsi="Arial" w:cs="Arial"/>
          <w:sz w:val="24"/>
          <w:szCs w:val="24"/>
        </w:rPr>
        <w:t xml:space="preserve">авления в Российской Федерации», </w:t>
      </w:r>
      <w:r w:rsidR="002F74F5" w:rsidRPr="00066C67">
        <w:rPr>
          <w:rFonts w:ascii="Arial" w:hAnsi="Arial" w:cs="Arial"/>
          <w:sz w:val="24"/>
          <w:szCs w:val="24"/>
        </w:rPr>
        <w:t>Уставом сельского поселе</w:t>
      </w:r>
      <w:r w:rsidRPr="00066C67">
        <w:rPr>
          <w:rFonts w:ascii="Arial" w:hAnsi="Arial" w:cs="Arial"/>
          <w:sz w:val="24"/>
          <w:szCs w:val="24"/>
        </w:rPr>
        <w:t>ния «Село Студенец</w:t>
      </w:r>
      <w:r w:rsidR="002F74F5" w:rsidRPr="00066C67">
        <w:rPr>
          <w:rFonts w:ascii="Arial" w:hAnsi="Arial" w:cs="Arial"/>
          <w:sz w:val="24"/>
          <w:szCs w:val="24"/>
        </w:rPr>
        <w:t>» Сельская Дума</w:t>
      </w:r>
    </w:p>
    <w:p w:rsidR="00B64F45" w:rsidRDefault="00B64F45" w:rsidP="00B64F4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F74F5" w:rsidRPr="00B64F45" w:rsidRDefault="002F74F5" w:rsidP="00B64F4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B64F45">
        <w:rPr>
          <w:rFonts w:ascii="Arial" w:hAnsi="Arial" w:cs="Arial"/>
          <w:b/>
          <w:sz w:val="24"/>
          <w:szCs w:val="24"/>
        </w:rPr>
        <w:t>РЕШИЛА:</w:t>
      </w:r>
    </w:p>
    <w:p w:rsidR="00B64F45" w:rsidRDefault="00B64F45" w:rsidP="00066C6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9684F" w:rsidRDefault="00B64F45" w:rsidP="00066C6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F74F5" w:rsidRPr="00066C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Провести</w:t>
      </w:r>
      <w:r w:rsidR="002F74F5" w:rsidRPr="00066C67">
        <w:rPr>
          <w:rFonts w:ascii="Arial" w:hAnsi="Arial" w:cs="Arial"/>
          <w:sz w:val="24"/>
          <w:szCs w:val="24"/>
        </w:rPr>
        <w:t xml:space="preserve"> публичные слушания по утверждению </w:t>
      </w:r>
      <w:r w:rsidR="00D307CF" w:rsidRPr="00066C67">
        <w:rPr>
          <w:rFonts w:ascii="Arial" w:hAnsi="Arial" w:cs="Arial"/>
          <w:sz w:val="24"/>
          <w:szCs w:val="24"/>
        </w:rPr>
        <w:t>документации по проекту планировки</w:t>
      </w:r>
      <w:r w:rsidR="002F74F5" w:rsidRPr="00066C67">
        <w:rPr>
          <w:rFonts w:ascii="Arial" w:hAnsi="Arial" w:cs="Arial"/>
          <w:sz w:val="24"/>
          <w:szCs w:val="24"/>
        </w:rPr>
        <w:t xml:space="preserve"> территории</w:t>
      </w:r>
      <w:r w:rsidR="0058110E" w:rsidRPr="00066C67">
        <w:rPr>
          <w:rFonts w:ascii="Arial" w:hAnsi="Arial" w:cs="Arial"/>
          <w:sz w:val="24"/>
          <w:szCs w:val="24"/>
        </w:rPr>
        <w:t xml:space="preserve"> </w:t>
      </w:r>
      <w:r w:rsidR="00BC1DF6" w:rsidRPr="00066C67">
        <w:rPr>
          <w:rFonts w:ascii="Arial" w:hAnsi="Arial" w:cs="Arial"/>
          <w:sz w:val="24"/>
          <w:szCs w:val="24"/>
        </w:rPr>
        <w:t>в</w:t>
      </w:r>
      <w:r w:rsidR="002F74F5" w:rsidRPr="00066C67">
        <w:rPr>
          <w:rFonts w:ascii="Arial" w:hAnsi="Arial" w:cs="Arial"/>
          <w:sz w:val="24"/>
          <w:szCs w:val="24"/>
        </w:rPr>
        <w:t xml:space="preserve"> составе с проектом межевания территории линейного </w:t>
      </w:r>
      <w:r w:rsidR="00BC1DF6" w:rsidRPr="00066C67">
        <w:rPr>
          <w:rFonts w:ascii="Arial" w:hAnsi="Arial" w:cs="Arial"/>
          <w:sz w:val="24"/>
          <w:szCs w:val="24"/>
        </w:rPr>
        <w:t xml:space="preserve">объекта </w:t>
      </w:r>
      <w:r w:rsidR="00D307CF" w:rsidRPr="00066C67">
        <w:rPr>
          <w:rFonts w:ascii="Arial" w:hAnsi="Arial" w:cs="Arial"/>
          <w:sz w:val="24"/>
          <w:szCs w:val="24"/>
        </w:rPr>
        <w:t>№ 132</w:t>
      </w:r>
      <w:r>
        <w:rPr>
          <w:rFonts w:ascii="Arial" w:hAnsi="Arial" w:cs="Arial"/>
          <w:sz w:val="24"/>
          <w:szCs w:val="24"/>
        </w:rPr>
        <w:t>.</w:t>
      </w:r>
      <w:r w:rsidR="002F74F5" w:rsidRPr="00066C67">
        <w:rPr>
          <w:rFonts w:ascii="Arial" w:hAnsi="Arial" w:cs="Arial"/>
          <w:sz w:val="24"/>
          <w:szCs w:val="24"/>
        </w:rPr>
        <w:t xml:space="preserve"> Местоположение объекта: Калужская обла</w:t>
      </w:r>
      <w:r w:rsidR="00E418F2" w:rsidRPr="00066C67">
        <w:rPr>
          <w:rFonts w:ascii="Arial" w:hAnsi="Arial" w:cs="Arial"/>
          <w:sz w:val="24"/>
          <w:szCs w:val="24"/>
        </w:rPr>
        <w:t>сть, Жиздринский район, железнодорожная ста</w:t>
      </w:r>
      <w:r w:rsidR="00D307CF" w:rsidRPr="00066C67">
        <w:rPr>
          <w:rFonts w:ascii="Arial" w:hAnsi="Arial" w:cs="Arial"/>
          <w:sz w:val="24"/>
          <w:szCs w:val="24"/>
        </w:rPr>
        <w:t>н</w:t>
      </w:r>
      <w:r w:rsidR="00A9684F">
        <w:rPr>
          <w:rFonts w:ascii="Arial" w:hAnsi="Arial" w:cs="Arial"/>
          <w:sz w:val="24"/>
          <w:szCs w:val="24"/>
        </w:rPr>
        <w:t>ция Зикеево, улица Привокзальная.</w:t>
      </w:r>
    </w:p>
    <w:p w:rsidR="00A9684F" w:rsidRDefault="00A9684F" w:rsidP="00066C6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Назначить проведение публичных слушаний на 05.09.2024 в 14:00 </w:t>
      </w:r>
      <w:proofErr w:type="gramStart"/>
      <w:r>
        <w:rPr>
          <w:rFonts w:ascii="Arial" w:hAnsi="Arial" w:cs="Arial"/>
          <w:sz w:val="24"/>
          <w:szCs w:val="24"/>
        </w:rPr>
        <w:t>МСК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 </w:t>
      </w:r>
      <w:r w:rsidRPr="00A9684F">
        <w:rPr>
          <w:rFonts w:ascii="Arial" w:hAnsi="Arial" w:cs="Arial"/>
          <w:sz w:val="24"/>
          <w:szCs w:val="24"/>
        </w:rPr>
        <w:t>Калужская область, Жиздринский район, железнодорожная станция Зикеево, улица Привокзальная</w:t>
      </w:r>
      <w:r>
        <w:rPr>
          <w:rFonts w:ascii="Arial" w:hAnsi="Arial" w:cs="Arial"/>
          <w:sz w:val="24"/>
          <w:szCs w:val="24"/>
        </w:rPr>
        <w:t>.</w:t>
      </w:r>
    </w:p>
    <w:p w:rsidR="002F74F5" w:rsidRPr="00066C67" w:rsidRDefault="00A9684F" w:rsidP="00066C6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74F5" w:rsidRPr="00066C67">
        <w:rPr>
          <w:rFonts w:ascii="Arial" w:hAnsi="Arial" w:cs="Arial"/>
          <w:sz w:val="24"/>
          <w:szCs w:val="24"/>
        </w:rPr>
        <w:t>Главе администрации сельс</w:t>
      </w:r>
      <w:r w:rsidR="00C00F8C" w:rsidRPr="00066C67">
        <w:rPr>
          <w:rFonts w:ascii="Arial" w:hAnsi="Arial" w:cs="Arial"/>
          <w:sz w:val="24"/>
          <w:szCs w:val="24"/>
        </w:rPr>
        <w:t>кого поселения «Село Студенец</w:t>
      </w:r>
      <w:r w:rsidR="002F74F5" w:rsidRPr="00066C67">
        <w:rPr>
          <w:rFonts w:ascii="Arial" w:hAnsi="Arial" w:cs="Arial"/>
          <w:sz w:val="24"/>
          <w:szCs w:val="24"/>
        </w:rPr>
        <w:t xml:space="preserve">» довести информацию о проведении публичных слушаний до жителей </w:t>
      </w:r>
      <w:r>
        <w:rPr>
          <w:rFonts w:ascii="Arial" w:hAnsi="Arial" w:cs="Arial"/>
          <w:sz w:val="24"/>
          <w:szCs w:val="24"/>
        </w:rPr>
        <w:t xml:space="preserve">железнодорожной станции Зикеево и других </w:t>
      </w:r>
      <w:r w:rsidR="00C00F8C" w:rsidRPr="00066C67">
        <w:rPr>
          <w:rFonts w:ascii="Arial" w:hAnsi="Arial" w:cs="Arial"/>
          <w:sz w:val="24"/>
          <w:szCs w:val="24"/>
        </w:rPr>
        <w:t xml:space="preserve">заинтересованных </w:t>
      </w:r>
      <w:r w:rsidR="002F74F5" w:rsidRPr="00066C67">
        <w:rPr>
          <w:rFonts w:ascii="Arial" w:hAnsi="Arial" w:cs="Arial"/>
          <w:sz w:val="24"/>
          <w:szCs w:val="24"/>
        </w:rPr>
        <w:t>лиц.</w:t>
      </w:r>
    </w:p>
    <w:p w:rsidR="00A9684F" w:rsidRDefault="002F74F5" w:rsidP="00066C6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66C67">
        <w:rPr>
          <w:rFonts w:ascii="Arial" w:hAnsi="Arial" w:cs="Arial"/>
          <w:sz w:val="24"/>
          <w:szCs w:val="24"/>
        </w:rPr>
        <w:t xml:space="preserve">4. </w:t>
      </w:r>
      <w:r w:rsidR="00C00F8C" w:rsidRPr="00066C67">
        <w:rPr>
          <w:rFonts w:ascii="Arial" w:hAnsi="Arial" w:cs="Arial"/>
          <w:sz w:val="24"/>
          <w:szCs w:val="24"/>
        </w:rPr>
        <w:t xml:space="preserve">Настоящее </w:t>
      </w:r>
      <w:r w:rsidRPr="00066C67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A9684F">
        <w:rPr>
          <w:rFonts w:ascii="Arial" w:hAnsi="Arial" w:cs="Arial"/>
          <w:sz w:val="24"/>
          <w:szCs w:val="24"/>
        </w:rPr>
        <w:t>после</w:t>
      </w:r>
      <w:r w:rsidR="00310446" w:rsidRPr="00066C67">
        <w:rPr>
          <w:rFonts w:ascii="Arial" w:hAnsi="Arial" w:cs="Arial"/>
          <w:sz w:val="24"/>
          <w:szCs w:val="24"/>
        </w:rPr>
        <w:t xml:space="preserve"> официального опубликования </w:t>
      </w:r>
      <w:r w:rsidR="00A9684F">
        <w:rPr>
          <w:rFonts w:ascii="Arial" w:hAnsi="Arial" w:cs="Arial"/>
          <w:sz w:val="24"/>
          <w:szCs w:val="24"/>
        </w:rPr>
        <w:t>(обнародования).</w:t>
      </w:r>
    </w:p>
    <w:p w:rsidR="00A9684F" w:rsidRDefault="00A9684F" w:rsidP="00A9684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A9684F" w:rsidRDefault="00A9684F" w:rsidP="00A9684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A9684F" w:rsidRDefault="00A9684F" w:rsidP="00A9684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A9684F" w:rsidRPr="00A9684F" w:rsidRDefault="002F74F5" w:rsidP="00A9684F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A9684F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A9684F" w:rsidRPr="00A9684F">
        <w:rPr>
          <w:rFonts w:ascii="Arial" w:hAnsi="Arial" w:cs="Arial"/>
          <w:b/>
          <w:sz w:val="24"/>
          <w:szCs w:val="24"/>
        </w:rPr>
        <w:br/>
      </w:r>
      <w:r w:rsidR="00C00F8C" w:rsidRPr="00A9684F">
        <w:rPr>
          <w:rFonts w:ascii="Arial" w:hAnsi="Arial" w:cs="Arial"/>
          <w:b/>
          <w:sz w:val="24"/>
          <w:szCs w:val="24"/>
        </w:rPr>
        <w:t>«Село Студенец</w:t>
      </w:r>
      <w:r w:rsidRPr="00A9684F">
        <w:rPr>
          <w:rFonts w:ascii="Arial" w:hAnsi="Arial" w:cs="Arial"/>
          <w:b/>
          <w:sz w:val="24"/>
          <w:szCs w:val="24"/>
        </w:rPr>
        <w:t>»</w:t>
      </w:r>
    </w:p>
    <w:p w:rsidR="0030573E" w:rsidRPr="00A9684F" w:rsidRDefault="00A9684F" w:rsidP="00A9684F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A9684F">
        <w:rPr>
          <w:rFonts w:ascii="Arial" w:hAnsi="Arial" w:cs="Arial"/>
          <w:b/>
          <w:sz w:val="24"/>
          <w:szCs w:val="24"/>
        </w:rPr>
        <w:t>О.</w:t>
      </w:r>
      <w:r w:rsidR="00C00F8C" w:rsidRPr="00A9684F">
        <w:rPr>
          <w:rFonts w:ascii="Arial" w:hAnsi="Arial" w:cs="Arial"/>
          <w:b/>
          <w:sz w:val="24"/>
          <w:szCs w:val="24"/>
        </w:rPr>
        <w:t xml:space="preserve">В. </w:t>
      </w:r>
      <w:bookmarkStart w:id="0" w:name="_GoBack"/>
      <w:bookmarkEnd w:id="0"/>
      <w:r w:rsidR="00C00F8C" w:rsidRPr="00A9684F">
        <w:rPr>
          <w:rFonts w:ascii="Arial" w:hAnsi="Arial" w:cs="Arial"/>
          <w:b/>
          <w:sz w:val="24"/>
          <w:szCs w:val="24"/>
        </w:rPr>
        <w:t>Сем</w:t>
      </w:r>
      <w:r w:rsidRPr="00A9684F">
        <w:rPr>
          <w:rFonts w:ascii="Arial" w:hAnsi="Arial" w:cs="Arial"/>
          <w:b/>
          <w:sz w:val="24"/>
          <w:szCs w:val="24"/>
        </w:rPr>
        <w:t>е</w:t>
      </w:r>
      <w:r w:rsidR="00C00F8C" w:rsidRPr="00A9684F">
        <w:rPr>
          <w:rFonts w:ascii="Arial" w:hAnsi="Arial" w:cs="Arial"/>
          <w:b/>
          <w:sz w:val="24"/>
          <w:szCs w:val="24"/>
        </w:rPr>
        <w:t>нова</w:t>
      </w:r>
    </w:p>
    <w:sectPr w:rsidR="0030573E" w:rsidRPr="00A9684F" w:rsidSect="00066C6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35CF6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746FF"/>
    <w:multiLevelType w:val="hybridMultilevel"/>
    <w:tmpl w:val="067ACF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7D134C7"/>
    <w:multiLevelType w:val="multilevel"/>
    <w:tmpl w:val="835CF6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65D43E95"/>
    <w:multiLevelType w:val="hybridMultilevel"/>
    <w:tmpl w:val="D42E9BC8"/>
    <w:lvl w:ilvl="0" w:tplc="CF7C68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BAE2ED3"/>
    <w:multiLevelType w:val="hybridMultilevel"/>
    <w:tmpl w:val="581C8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D8"/>
    <w:rsid w:val="00015D07"/>
    <w:rsid w:val="00041024"/>
    <w:rsid w:val="00055535"/>
    <w:rsid w:val="00066C67"/>
    <w:rsid w:val="0008452A"/>
    <w:rsid w:val="000A142E"/>
    <w:rsid w:val="000B1733"/>
    <w:rsid w:val="000D0347"/>
    <w:rsid w:val="00122BC9"/>
    <w:rsid w:val="0013080E"/>
    <w:rsid w:val="00154983"/>
    <w:rsid w:val="001903B0"/>
    <w:rsid w:val="001C0DF0"/>
    <w:rsid w:val="001E266E"/>
    <w:rsid w:val="001F5A98"/>
    <w:rsid w:val="00254055"/>
    <w:rsid w:val="00295D57"/>
    <w:rsid w:val="002E5BC7"/>
    <w:rsid w:val="002E7D02"/>
    <w:rsid w:val="002F74F5"/>
    <w:rsid w:val="0030573E"/>
    <w:rsid w:val="00310446"/>
    <w:rsid w:val="0033256E"/>
    <w:rsid w:val="003363C3"/>
    <w:rsid w:val="003817C0"/>
    <w:rsid w:val="00382E08"/>
    <w:rsid w:val="003B2EA7"/>
    <w:rsid w:val="003D2499"/>
    <w:rsid w:val="003D5892"/>
    <w:rsid w:val="003E7142"/>
    <w:rsid w:val="00416929"/>
    <w:rsid w:val="004C508B"/>
    <w:rsid w:val="004C5CCC"/>
    <w:rsid w:val="00561C68"/>
    <w:rsid w:val="0058110E"/>
    <w:rsid w:val="005903BE"/>
    <w:rsid w:val="00591287"/>
    <w:rsid w:val="00596C2F"/>
    <w:rsid w:val="005C4493"/>
    <w:rsid w:val="005D5151"/>
    <w:rsid w:val="006B2923"/>
    <w:rsid w:val="006D67EB"/>
    <w:rsid w:val="006E4F9F"/>
    <w:rsid w:val="007646A4"/>
    <w:rsid w:val="007A4977"/>
    <w:rsid w:val="00893C43"/>
    <w:rsid w:val="008A0222"/>
    <w:rsid w:val="008E0B90"/>
    <w:rsid w:val="009241E4"/>
    <w:rsid w:val="00962C8E"/>
    <w:rsid w:val="009C672F"/>
    <w:rsid w:val="009E34C6"/>
    <w:rsid w:val="009E3C2B"/>
    <w:rsid w:val="009E7D9E"/>
    <w:rsid w:val="009F276A"/>
    <w:rsid w:val="00A25FCD"/>
    <w:rsid w:val="00A40E45"/>
    <w:rsid w:val="00A41732"/>
    <w:rsid w:val="00A64653"/>
    <w:rsid w:val="00A7669F"/>
    <w:rsid w:val="00A9684F"/>
    <w:rsid w:val="00AB532D"/>
    <w:rsid w:val="00AD658C"/>
    <w:rsid w:val="00AE6BE0"/>
    <w:rsid w:val="00AF6554"/>
    <w:rsid w:val="00B64F45"/>
    <w:rsid w:val="00B816F0"/>
    <w:rsid w:val="00BA08CE"/>
    <w:rsid w:val="00BC1DF6"/>
    <w:rsid w:val="00BD6919"/>
    <w:rsid w:val="00BE0EB0"/>
    <w:rsid w:val="00BF62F9"/>
    <w:rsid w:val="00C00F8C"/>
    <w:rsid w:val="00C27E99"/>
    <w:rsid w:val="00C6480D"/>
    <w:rsid w:val="00C66754"/>
    <w:rsid w:val="00CB79B1"/>
    <w:rsid w:val="00CF45A7"/>
    <w:rsid w:val="00D307CF"/>
    <w:rsid w:val="00D61E04"/>
    <w:rsid w:val="00D62183"/>
    <w:rsid w:val="00D62B7F"/>
    <w:rsid w:val="00D72E15"/>
    <w:rsid w:val="00E23AE1"/>
    <w:rsid w:val="00E418A2"/>
    <w:rsid w:val="00E418F2"/>
    <w:rsid w:val="00E42A10"/>
    <w:rsid w:val="00E518D8"/>
    <w:rsid w:val="00E93271"/>
    <w:rsid w:val="00EF0F47"/>
    <w:rsid w:val="00EF4515"/>
    <w:rsid w:val="00F0296D"/>
    <w:rsid w:val="00F52505"/>
    <w:rsid w:val="00FC41B6"/>
    <w:rsid w:val="00FC45BF"/>
    <w:rsid w:val="00FF170B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518D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rsid w:val="00E518D8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518D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18D8"/>
    <w:pPr>
      <w:widowControl/>
      <w:shd w:val="clear" w:color="auto" w:fill="FFFFFF"/>
      <w:autoSpaceDE/>
      <w:autoSpaceDN/>
      <w:adjustRightInd/>
      <w:spacing w:before="240" w:after="360" w:line="240" w:lineRule="atLeast"/>
      <w:jc w:val="center"/>
      <w:outlineLvl w:val="0"/>
    </w:pPr>
    <w:rPr>
      <w:rFonts w:eastAsia="Calibri"/>
      <w:sz w:val="22"/>
      <w:szCs w:val="22"/>
      <w:lang w:eastAsia="en-US"/>
    </w:rPr>
  </w:style>
  <w:style w:type="character" w:customStyle="1" w:styleId="13pt">
    <w:name w:val="Заголовок №1 + Интервал 3 pt"/>
    <w:basedOn w:val="1"/>
    <w:uiPriority w:val="99"/>
    <w:rsid w:val="00E518D8"/>
    <w:rPr>
      <w:rFonts w:ascii="Times New Roman" w:hAnsi="Times New Roman" w:cs="Times New Roman"/>
      <w:spacing w:val="60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E518D8"/>
    <w:rPr>
      <w:rFonts w:ascii="Times New Roman" w:hAnsi="Times New Roman" w:cs="Times New Roman"/>
      <w:b/>
      <w:bCs/>
      <w:sz w:val="22"/>
      <w:szCs w:val="22"/>
      <w:shd w:val="clear" w:color="auto" w:fill="FFFFFF"/>
      <w:lang w:eastAsia="ru-RU"/>
    </w:rPr>
  </w:style>
  <w:style w:type="character" w:customStyle="1" w:styleId="9">
    <w:name w:val="Основной текст + 9"/>
    <w:aliases w:val="5 pt,Интервал 1 pt,Заголовок №1 + 11"/>
    <w:basedOn w:val="a4"/>
    <w:uiPriority w:val="99"/>
    <w:rsid w:val="00E518D8"/>
    <w:rPr>
      <w:rFonts w:ascii="Times New Roman" w:hAnsi="Times New Roman" w:cs="Times New Roman"/>
      <w:b/>
      <w:spacing w:val="30"/>
      <w:sz w:val="19"/>
      <w:szCs w:val="19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18D8"/>
    <w:pPr>
      <w:widowControl/>
      <w:shd w:val="clear" w:color="auto" w:fill="FFFFFF"/>
      <w:autoSpaceDE/>
      <w:autoSpaceDN/>
      <w:adjustRightInd/>
      <w:spacing w:after="1380" w:line="235" w:lineRule="exact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40E45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40E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99"/>
    <w:unhideWhenUsed/>
    <w:locked/>
    <w:rsid w:val="003B2EA7"/>
    <w:pPr>
      <w:widowControl/>
      <w:tabs>
        <w:tab w:val="right" w:leader="dot" w:pos="9344"/>
      </w:tabs>
      <w:autoSpaceDE/>
      <w:autoSpaceDN/>
      <w:adjustRightInd/>
      <w:spacing w:before="360" w:after="360"/>
    </w:pPr>
    <w:rPr>
      <w:rFonts w:eastAsia="Calibri"/>
      <w:caps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rsid w:val="00BE0E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518D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rsid w:val="00E518D8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518D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18D8"/>
    <w:pPr>
      <w:widowControl/>
      <w:shd w:val="clear" w:color="auto" w:fill="FFFFFF"/>
      <w:autoSpaceDE/>
      <w:autoSpaceDN/>
      <w:adjustRightInd/>
      <w:spacing w:before="240" w:after="360" w:line="240" w:lineRule="atLeast"/>
      <w:jc w:val="center"/>
      <w:outlineLvl w:val="0"/>
    </w:pPr>
    <w:rPr>
      <w:rFonts w:eastAsia="Calibri"/>
      <w:sz w:val="22"/>
      <w:szCs w:val="22"/>
      <w:lang w:eastAsia="en-US"/>
    </w:rPr>
  </w:style>
  <w:style w:type="character" w:customStyle="1" w:styleId="13pt">
    <w:name w:val="Заголовок №1 + Интервал 3 pt"/>
    <w:basedOn w:val="1"/>
    <w:uiPriority w:val="99"/>
    <w:rsid w:val="00E518D8"/>
    <w:rPr>
      <w:rFonts w:ascii="Times New Roman" w:hAnsi="Times New Roman" w:cs="Times New Roman"/>
      <w:spacing w:val="60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E518D8"/>
    <w:rPr>
      <w:rFonts w:ascii="Times New Roman" w:hAnsi="Times New Roman" w:cs="Times New Roman"/>
      <w:b/>
      <w:bCs/>
      <w:sz w:val="22"/>
      <w:szCs w:val="22"/>
      <w:shd w:val="clear" w:color="auto" w:fill="FFFFFF"/>
      <w:lang w:eastAsia="ru-RU"/>
    </w:rPr>
  </w:style>
  <w:style w:type="character" w:customStyle="1" w:styleId="9">
    <w:name w:val="Основной текст + 9"/>
    <w:aliases w:val="5 pt,Интервал 1 pt,Заголовок №1 + 11"/>
    <w:basedOn w:val="a4"/>
    <w:uiPriority w:val="99"/>
    <w:rsid w:val="00E518D8"/>
    <w:rPr>
      <w:rFonts w:ascii="Times New Roman" w:hAnsi="Times New Roman" w:cs="Times New Roman"/>
      <w:b/>
      <w:spacing w:val="30"/>
      <w:sz w:val="19"/>
      <w:szCs w:val="19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18D8"/>
    <w:pPr>
      <w:widowControl/>
      <w:shd w:val="clear" w:color="auto" w:fill="FFFFFF"/>
      <w:autoSpaceDE/>
      <w:autoSpaceDN/>
      <w:adjustRightInd/>
      <w:spacing w:after="1380" w:line="235" w:lineRule="exact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40E45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40E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99"/>
    <w:unhideWhenUsed/>
    <w:locked/>
    <w:rsid w:val="003B2EA7"/>
    <w:pPr>
      <w:widowControl/>
      <w:tabs>
        <w:tab w:val="right" w:leader="dot" w:pos="9344"/>
      </w:tabs>
      <w:autoSpaceDE/>
      <w:autoSpaceDN/>
      <w:adjustRightInd/>
      <w:spacing w:before="360" w:after="360"/>
    </w:pPr>
    <w:rPr>
      <w:rFonts w:eastAsia="Calibri"/>
      <w:caps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rsid w:val="00BE0E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6691-EDDB-43D1-89FB-EB1F3D43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2023-09-06T06:28:00Z</cp:lastPrinted>
  <dcterms:created xsi:type="dcterms:W3CDTF">2024-07-31T11:49:00Z</dcterms:created>
  <dcterms:modified xsi:type="dcterms:W3CDTF">2024-08-08T14:52:00Z</dcterms:modified>
</cp:coreProperties>
</file>