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66FD1" w:rsidRPr="009B637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8"/>
          <w:szCs w:val="28"/>
        </w:rPr>
      </w:pPr>
      <w:r w:rsidRPr="009B6371">
        <w:rPr>
          <w:sz w:val="28"/>
          <w:szCs w:val="28"/>
          <w:lang w:val="en-GB"/>
        </w:rPr>
        <w:object w:dxaOrig="1858" w:dyaOrig="1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 filled="t">
            <v:fill color2="black"/>
            <v:imagedata r:id="rId6" o:title=""/>
          </v:shape>
          <o:OLEObject Type="Embed" ProgID="Word.Picture.8" ShapeID="_x0000_i1025" DrawAspect="Content" ObjectID="_1684648510" r:id="rId7"/>
        </w:object>
      </w:r>
    </w:p>
    <w:p w:rsidR="00666FD1" w:rsidRPr="00666FD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</w:t>
      </w:r>
      <w:r w:rsidR="00DE101A">
        <w:rPr>
          <w:rFonts w:ascii="Times New Roman" w:hAnsi="Times New Roman"/>
          <w:b/>
          <w:bCs/>
          <w:sz w:val="28"/>
          <w:szCs w:val="28"/>
        </w:rPr>
        <w:t xml:space="preserve">ОГО </w:t>
      </w:r>
      <w:proofErr w:type="gramStart"/>
      <w:r w:rsidR="00DE101A">
        <w:rPr>
          <w:rFonts w:ascii="Times New Roman" w:hAnsi="Times New Roman"/>
          <w:b/>
          <w:bCs/>
          <w:sz w:val="28"/>
          <w:szCs w:val="28"/>
        </w:rPr>
        <w:t>ПОСЕЛЕНИЯ  «</w:t>
      </w:r>
      <w:proofErr w:type="gramEnd"/>
      <w:r w:rsidR="00DE101A">
        <w:rPr>
          <w:rFonts w:ascii="Times New Roman" w:hAnsi="Times New Roman"/>
          <w:b/>
          <w:bCs/>
          <w:sz w:val="28"/>
          <w:szCs w:val="28"/>
        </w:rPr>
        <w:t>СЕЛО СТУДЕНЕЦ</w:t>
      </w:r>
      <w:r w:rsidRPr="00666FD1">
        <w:rPr>
          <w:rFonts w:ascii="Times New Roman" w:hAnsi="Times New Roman"/>
          <w:b/>
          <w:bCs/>
          <w:sz w:val="28"/>
          <w:szCs w:val="28"/>
        </w:rPr>
        <w:t>»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ЖИЗДРИНСКОГО РАЙОНА КАЛУЖСКОЙ ОБЛАСТИ</w:t>
      </w:r>
    </w:p>
    <w:p w:rsidR="00666FD1" w:rsidRPr="00666FD1" w:rsidRDefault="00666FD1" w:rsidP="00666FD1">
      <w:pPr>
        <w:spacing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575A6" w:rsidRPr="00727BAC" w:rsidRDefault="00666FD1" w:rsidP="00741CBA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727B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>«</w:t>
      </w:r>
      <w:r w:rsidR="00892895">
        <w:rPr>
          <w:rFonts w:ascii="Times New Roman" w:hAnsi="Times New Roman"/>
          <w:sz w:val="28"/>
          <w:szCs w:val="28"/>
          <w:u w:val="single"/>
        </w:rPr>
        <w:t>2</w:t>
      </w:r>
      <w:r w:rsidR="00C0283A">
        <w:rPr>
          <w:rFonts w:ascii="Times New Roman" w:hAnsi="Times New Roman"/>
          <w:sz w:val="28"/>
          <w:szCs w:val="28"/>
          <w:u w:val="single"/>
        </w:rPr>
        <w:t>0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>»</w:t>
      </w:r>
      <w:r w:rsidR="006C642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46580">
        <w:rPr>
          <w:rFonts w:ascii="Times New Roman" w:hAnsi="Times New Roman"/>
          <w:sz w:val="28"/>
          <w:szCs w:val="28"/>
          <w:u w:val="single"/>
        </w:rPr>
        <w:t>мая</w:t>
      </w:r>
      <w:r w:rsidR="002115EF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9D720E">
        <w:rPr>
          <w:rFonts w:ascii="Times New Roman" w:hAnsi="Times New Roman"/>
          <w:sz w:val="28"/>
          <w:szCs w:val="28"/>
          <w:u w:val="single"/>
        </w:rPr>
        <w:t>20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D26C0C" w:rsidRPr="00727BAC">
        <w:rPr>
          <w:rFonts w:ascii="Times New Roman" w:hAnsi="Times New Roman"/>
          <w:sz w:val="28"/>
          <w:szCs w:val="28"/>
        </w:rPr>
        <w:t xml:space="preserve">                </w:t>
      </w:r>
      <w:r w:rsidR="00727BA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26C0C" w:rsidRPr="00727BAC">
        <w:rPr>
          <w:rFonts w:ascii="Times New Roman" w:hAnsi="Times New Roman"/>
          <w:sz w:val="28"/>
          <w:szCs w:val="28"/>
        </w:rPr>
        <w:t xml:space="preserve">                   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C64B0D">
        <w:rPr>
          <w:rFonts w:ascii="Times New Roman" w:hAnsi="Times New Roman"/>
          <w:sz w:val="28"/>
          <w:szCs w:val="28"/>
          <w:u w:val="single"/>
        </w:rPr>
        <w:t>1</w:t>
      </w:r>
      <w:r w:rsidR="00DE101A">
        <w:rPr>
          <w:rFonts w:ascii="Times New Roman" w:hAnsi="Times New Roman"/>
          <w:sz w:val="28"/>
          <w:szCs w:val="28"/>
          <w:u w:val="single"/>
        </w:rPr>
        <w:t>6</w:t>
      </w:r>
    </w:p>
    <w:p w:rsidR="00CC0995" w:rsidRDefault="00CC0995" w:rsidP="00CC099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35D3D" w:rsidRDefault="00C35D3D" w:rsidP="00C35D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5D3D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проекту </w:t>
      </w:r>
    </w:p>
    <w:p w:rsidR="00C35D3D" w:rsidRPr="00C35D3D" w:rsidRDefault="00C35D3D" w:rsidP="00C35D3D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35D3D">
        <w:rPr>
          <w:rFonts w:ascii="Times New Roman" w:hAnsi="Times New Roman"/>
          <w:b/>
          <w:sz w:val="28"/>
          <w:szCs w:val="28"/>
        </w:rPr>
        <w:t>решения «</w:t>
      </w:r>
      <w:r w:rsidRPr="00C35D3D">
        <w:rPr>
          <w:rFonts w:ascii="Times New Roman" w:eastAsiaTheme="minorHAnsi" w:hAnsi="Times New Roman"/>
          <w:b/>
          <w:sz w:val="28"/>
          <w:szCs w:val="28"/>
        </w:rPr>
        <w:t xml:space="preserve">О внесении изменений и дополнений </w:t>
      </w:r>
    </w:p>
    <w:p w:rsidR="00C0283A" w:rsidRPr="00FE5038" w:rsidRDefault="00C35D3D" w:rsidP="00C35D3D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C35D3D">
        <w:rPr>
          <w:rFonts w:ascii="Times New Roman" w:eastAsiaTheme="minorHAnsi" w:hAnsi="Times New Roman"/>
          <w:b/>
          <w:sz w:val="28"/>
          <w:szCs w:val="28"/>
        </w:rPr>
        <w:t>в Ус</w:t>
      </w:r>
      <w:r w:rsidR="00DE101A">
        <w:rPr>
          <w:rFonts w:ascii="Times New Roman" w:eastAsiaTheme="minorHAnsi" w:hAnsi="Times New Roman"/>
          <w:b/>
          <w:sz w:val="28"/>
          <w:szCs w:val="28"/>
        </w:rPr>
        <w:t xml:space="preserve">тав сельского поселения «Село </w:t>
      </w:r>
      <w:proofErr w:type="spellStart"/>
      <w:r w:rsidR="00DE101A">
        <w:rPr>
          <w:rFonts w:ascii="Times New Roman" w:eastAsiaTheme="minorHAnsi" w:hAnsi="Times New Roman"/>
          <w:b/>
          <w:sz w:val="28"/>
          <w:szCs w:val="28"/>
        </w:rPr>
        <w:t>Студенец</w:t>
      </w:r>
      <w:proofErr w:type="spellEnd"/>
      <w:r w:rsidRPr="00C35D3D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C0283A" w:rsidRPr="00C0283A" w:rsidRDefault="00C0283A" w:rsidP="00C0283A">
      <w:pPr>
        <w:spacing w:after="0"/>
        <w:rPr>
          <w:rFonts w:ascii="Times New Roman" w:hAnsi="Times New Roman"/>
          <w:b/>
          <w:sz w:val="28"/>
          <w:szCs w:val="28"/>
        </w:rPr>
      </w:pPr>
      <w:r w:rsidRPr="00C0283A">
        <w:rPr>
          <w:rFonts w:ascii="Times New Roman" w:hAnsi="Times New Roman"/>
          <w:b/>
          <w:sz w:val="28"/>
          <w:szCs w:val="28"/>
        </w:rPr>
        <w:t xml:space="preserve">  </w:t>
      </w:r>
    </w:p>
    <w:p w:rsidR="00C0283A" w:rsidRPr="00C0283A" w:rsidRDefault="00C0283A" w:rsidP="00C028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283A" w:rsidRPr="00C0283A" w:rsidRDefault="00C0283A" w:rsidP="00F27F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283A">
        <w:rPr>
          <w:rFonts w:ascii="Times New Roman" w:hAnsi="Times New Roman"/>
          <w:sz w:val="28"/>
          <w:szCs w:val="28"/>
        </w:rPr>
        <w:t xml:space="preserve">В соответствии с </w:t>
      </w:r>
      <w:r w:rsidR="00C35D3D">
        <w:rPr>
          <w:rFonts w:ascii="Times New Roman" w:hAnsi="Times New Roman"/>
          <w:sz w:val="28"/>
          <w:szCs w:val="28"/>
        </w:rPr>
        <w:t>п</w:t>
      </w:r>
      <w:r w:rsidRPr="00C0283A">
        <w:rPr>
          <w:rFonts w:ascii="Times New Roman" w:hAnsi="Times New Roman"/>
          <w:sz w:val="28"/>
          <w:szCs w:val="28"/>
        </w:rPr>
        <w:t>оложением о публичных слушаниях сельского поселения «</w:t>
      </w:r>
      <w:r w:rsidR="00DE101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DE101A">
        <w:rPr>
          <w:rFonts w:ascii="Times New Roman" w:hAnsi="Times New Roman"/>
          <w:sz w:val="28"/>
          <w:szCs w:val="28"/>
        </w:rPr>
        <w:t>Студенец</w:t>
      </w:r>
      <w:proofErr w:type="spellEnd"/>
      <w:r w:rsidRPr="00C0283A">
        <w:rPr>
          <w:rFonts w:ascii="Times New Roman" w:hAnsi="Times New Roman"/>
          <w:sz w:val="28"/>
          <w:szCs w:val="28"/>
        </w:rPr>
        <w:t>», утверждённым Решением Сельской Думы сельского поселения «</w:t>
      </w:r>
      <w:r w:rsidR="00DE101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DE101A">
        <w:rPr>
          <w:rFonts w:ascii="Times New Roman" w:hAnsi="Times New Roman"/>
          <w:sz w:val="28"/>
          <w:szCs w:val="28"/>
        </w:rPr>
        <w:t>Студенец</w:t>
      </w:r>
      <w:proofErr w:type="spellEnd"/>
      <w:r w:rsidRPr="00C0283A">
        <w:rPr>
          <w:rFonts w:ascii="Times New Roman" w:hAnsi="Times New Roman"/>
          <w:sz w:val="28"/>
          <w:szCs w:val="28"/>
        </w:rPr>
        <w:t xml:space="preserve">» </w:t>
      </w:r>
      <w:r w:rsidR="00F27F8F" w:rsidRPr="00F27F8F">
        <w:rPr>
          <w:rFonts w:ascii="Times New Roman" w:hAnsi="Times New Roman"/>
          <w:sz w:val="28"/>
          <w:szCs w:val="28"/>
        </w:rPr>
        <w:t xml:space="preserve">№ 4 от 26.09.2005 </w:t>
      </w:r>
      <w:r w:rsidRPr="00C0283A">
        <w:rPr>
          <w:rFonts w:ascii="Times New Roman" w:hAnsi="Times New Roman"/>
          <w:sz w:val="28"/>
          <w:szCs w:val="28"/>
        </w:rPr>
        <w:t>года. Сельская Дума сельского поселения «</w:t>
      </w:r>
      <w:r w:rsidR="00DE101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DE101A">
        <w:rPr>
          <w:rFonts w:ascii="Times New Roman" w:hAnsi="Times New Roman"/>
          <w:sz w:val="28"/>
          <w:szCs w:val="28"/>
        </w:rPr>
        <w:t>Студенец</w:t>
      </w:r>
      <w:proofErr w:type="spellEnd"/>
      <w:r w:rsidRPr="00C0283A">
        <w:rPr>
          <w:rFonts w:ascii="Times New Roman" w:hAnsi="Times New Roman"/>
          <w:sz w:val="28"/>
          <w:szCs w:val="28"/>
        </w:rPr>
        <w:t>»</w:t>
      </w:r>
    </w:p>
    <w:p w:rsidR="00C0283A" w:rsidRPr="00C0283A" w:rsidRDefault="00C0283A" w:rsidP="00F27F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83A" w:rsidRPr="00C0283A" w:rsidRDefault="00C0283A" w:rsidP="00F27F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283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C0283A">
        <w:rPr>
          <w:rFonts w:ascii="Times New Roman" w:hAnsi="Times New Roman"/>
          <w:b/>
          <w:sz w:val="28"/>
          <w:szCs w:val="28"/>
        </w:rPr>
        <w:t>РЕШИЛА</w:t>
      </w:r>
      <w:r w:rsidRPr="00C0283A">
        <w:rPr>
          <w:rFonts w:ascii="Times New Roman" w:hAnsi="Times New Roman"/>
          <w:sz w:val="28"/>
          <w:szCs w:val="28"/>
        </w:rPr>
        <w:t>:</w:t>
      </w:r>
    </w:p>
    <w:p w:rsidR="00C0283A" w:rsidRPr="00C0283A" w:rsidRDefault="00C0283A" w:rsidP="00F27F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83A" w:rsidRPr="00C35D3D" w:rsidRDefault="00C35D3D" w:rsidP="00C35D3D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35D3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D3D">
        <w:rPr>
          <w:rFonts w:ascii="Times New Roman" w:hAnsi="Times New Roman"/>
          <w:sz w:val="28"/>
          <w:szCs w:val="28"/>
        </w:rPr>
        <w:t>Назначить проведение публичных слушаний по проекту решения «</w:t>
      </w:r>
      <w:r w:rsidRPr="00C35D3D">
        <w:rPr>
          <w:rFonts w:ascii="Times New Roman" w:eastAsiaTheme="minorHAnsi" w:hAnsi="Times New Roman"/>
          <w:sz w:val="28"/>
          <w:szCs w:val="28"/>
        </w:rPr>
        <w:t>О внесении изменений и дополнений в Уст</w:t>
      </w:r>
      <w:r w:rsidR="00DE101A">
        <w:rPr>
          <w:rFonts w:ascii="Times New Roman" w:eastAsiaTheme="minorHAnsi" w:hAnsi="Times New Roman"/>
          <w:sz w:val="28"/>
          <w:szCs w:val="28"/>
        </w:rPr>
        <w:t xml:space="preserve">ав сельского поселения «Село </w:t>
      </w:r>
      <w:proofErr w:type="spellStart"/>
      <w:r w:rsidR="00DE101A">
        <w:rPr>
          <w:rFonts w:ascii="Times New Roman" w:eastAsiaTheme="minorHAnsi" w:hAnsi="Times New Roman"/>
          <w:sz w:val="28"/>
          <w:szCs w:val="28"/>
        </w:rPr>
        <w:t>Студенец</w:t>
      </w:r>
      <w:proofErr w:type="spellEnd"/>
      <w:r w:rsidRPr="00C35D3D">
        <w:rPr>
          <w:rFonts w:ascii="Times New Roman" w:eastAsiaTheme="minorHAnsi" w:hAnsi="Times New Roman"/>
          <w:sz w:val="28"/>
          <w:szCs w:val="28"/>
        </w:rPr>
        <w:t>»</w:t>
      </w:r>
      <w:r w:rsidRPr="00C35D3D">
        <w:rPr>
          <w:rFonts w:ascii="Times New Roman" w:hAnsi="Times New Roman"/>
          <w:sz w:val="28"/>
          <w:szCs w:val="28"/>
        </w:rPr>
        <w:t xml:space="preserve"> на 0</w:t>
      </w:r>
      <w:r>
        <w:rPr>
          <w:rFonts w:ascii="Times New Roman" w:hAnsi="Times New Roman"/>
          <w:sz w:val="28"/>
          <w:szCs w:val="28"/>
        </w:rPr>
        <w:t>1</w:t>
      </w:r>
      <w:r w:rsidRPr="00C35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2020</w:t>
      </w:r>
      <w:r w:rsidRPr="00C35D3D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4</w:t>
      </w:r>
      <w:r w:rsidRPr="00C35D3D">
        <w:rPr>
          <w:rFonts w:ascii="Times New Roman" w:hAnsi="Times New Roman"/>
          <w:sz w:val="28"/>
          <w:szCs w:val="28"/>
        </w:rPr>
        <w:t>.00 час.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D3D">
        <w:rPr>
          <w:rFonts w:ascii="Times New Roman" w:hAnsi="Times New Roman"/>
          <w:sz w:val="28"/>
          <w:szCs w:val="28"/>
        </w:rPr>
        <w:t xml:space="preserve">в здании администрации сельского поселения, расположенного по адресу: Калужская область, </w:t>
      </w:r>
      <w:r>
        <w:rPr>
          <w:rFonts w:ascii="Times New Roman" w:hAnsi="Times New Roman"/>
          <w:sz w:val="28"/>
          <w:szCs w:val="28"/>
        </w:rPr>
        <w:t>Жиздринского района</w:t>
      </w:r>
      <w:r w:rsidR="00DE101A">
        <w:rPr>
          <w:rFonts w:ascii="Times New Roman" w:hAnsi="Times New Roman"/>
          <w:sz w:val="28"/>
          <w:szCs w:val="28"/>
        </w:rPr>
        <w:t xml:space="preserve"> район, с</w:t>
      </w:r>
      <w:r w:rsidRPr="00C35D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E101A">
        <w:rPr>
          <w:rFonts w:ascii="Times New Roman" w:hAnsi="Times New Roman"/>
          <w:sz w:val="28"/>
          <w:szCs w:val="28"/>
        </w:rPr>
        <w:t>Студенец</w:t>
      </w:r>
      <w:proofErr w:type="spellEnd"/>
      <w:r w:rsidRPr="00C35D3D">
        <w:rPr>
          <w:rFonts w:ascii="Times New Roman" w:hAnsi="Times New Roman"/>
          <w:sz w:val="28"/>
          <w:szCs w:val="28"/>
        </w:rPr>
        <w:t xml:space="preserve">, ул. </w:t>
      </w:r>
      <w:r w:rsidR="00DE101A">
        <w:rPr>
          <w:rFonts w:ascii="Times New Roman" w:hAnsi="Times New Roman"/>
          <w:sz w:val="28"/>
          <w:szCs w:val="28"/>
        </w:rPr>
        <w:t>Школьная, д.1</w:t>
      </w:r>
    </w:p>
    <w:p w:rsidR="00C0283A" w:rsidRPr="00C0283A" w:rsidRDefault="00126ED3" w:rsidP="00F27F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283A" w:rsidRPr="00C0283A">
        <w:rPr>
          <w:rFonts w:ascii="Times New Roman" w:hAnsi="Times New Roman"/>
          <w:sz w:val="28"/>
          <w:szCs w:val="28"/>
        </w:rPr>
        <w:t>. Утвердить для проведения публичных слушаний организационный комитет в следующем составе:</w:t>
      </w:r>
    </w:p>
    <w:p w:rsidR="00C0283A" w:rsidRPr="00C0283A" w:rsidRDefault="00C0283A" w:rsidP="00F27F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283A">
        <w:rPr>
          <w:rFonts w:ascii="Times New Roman" w:hAnsi="Times New Roman"/>
          <w:sz w:val="28"/>
          <w:szCs w:val="28"/>
        </w:rPr>
        <w:t xml:space="preserve">Председатель комитета: </w:t>
      </w:r>
      <w:proofErr w:type="spellStart"/>
      <w:r w:rsidR="00DE101A">
        <w:rPr>
          <w:rFonts w:ascii="Times New Roman" w:hAnsi="Times New Roman"/>
          <w:sz w:val="28"/>
          <w:szCs w:val="28"/>
        </w:rPr>
        <w:t>Кошманов</w:t>
      </w:r>
      <w:proofErr w:type="spellEnd"/>
      <w:r w:rsidR="00DE101A">
        <w:rPr>
          <w:rFonts w:ascii="Times New Roman" w:hAnsi="Times New Roman"/>
          <w:sz w:val="28"/>
          <w:szCs w:val="28"/>
        </w:rPr>
        <w:t xml:space="preserve"> В.Е</w:t>
      </w:r>
      <w:r w:rsidR="00A33023">
        <w:rPr>
          <w:rFonts w:ascii="Times New Roman" w:hAnsi="Times New Roman"/>
          <w:sz w:val="28"/>
          <w:szCs w:val="28"/>
        </w:rPr>
        <w:t>.</w:t>
      </w:r>
      <w:r w:rsidRPr="00C0283A">
        <w:rPr>
          <w:rFonts w:ascii="Times New Roman" w:hAnsi="Times New Roman"/>
          <w:sz w:val="28"/>
          <w:szCs w:val="28"/>
        </w:rPr>
        <w:t xml:space="preserve"> - Глава поселения «</w:t>
      </w:r>
      <w:r w:rsidR="00DE101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DE101A">
        <w:rPr>
          <w:rFonts w:ascii="Times New Roman" w:hAnsi="Times New Roman"/>
          <w:sz w:val="28"/>
          <w:szCs w:val="28"/>
        </w:rPr>
        <w:t>Студенец</w:t>
      </w:r>
      <w:proofErr w:type="spellEnd"/>
      <w:r w:rsidRPr="00C0283A">
        <w:rPr>
          <w:rFonts w:ascii="Times New Roman" w:hAnsi="Times New Roman"/>
          <w:sz w:val="28"/>
          <w:szCs w:val="28"/>
        </w:rPr>
        <w:t>»</w:t>
      </w:r>
    </w:p>
    <w:p w:rsidR="00C0283A" w:rsidRPr="00C0283A" w:rsidRDefault="00DE101A" w:rsidP="00F27F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комитета: Кожина В.Н.</w:t>
      </w:r>
      <w:r w:rsidR="00A33023">
        <w:rPr>
          <w:rFonts w:ascii="Times New Roman" w:hAnsi="Times New Roman"/>
          <w:sz w:val="28"/>
          <w:szCs w:val="28"/>
        </w:rPr>
        <w:t xml:space="preserve"> </w:t>
      </w:r>
      <w:r w:rsidR="00C0283A" w:rsidRPr="00C0283A">
        <w:rPr>
          <w:rFonts w:ascii="Times New Roman" w:hAnsi="Times New Roman"/>
          <w:sz w:val="28"/>
          <w:szCs w:val="28"/>
        </w:rPr>
        <w:t>- глава администрации сельского поселения «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Студенец</w:t>
      </w:r>
      <w:proofErr w:type="spellEnd"/>
      <w:r w:rsidR="00C0283A" w:rsidRPr="00C0283A">
        <w:rPr>
          <w:rFonts w:ascii="Times New Roman" w:hAnsi="Times New Roman"/>
          <w:sz w:val="28"/>
          <w:szCs w:val="28"/>
        </w:rPr>
        <w:t>»;</w:t>
      </w:r>
    </w:p>
    <w:p w:rsidR="00C0283A" w:rsidRDefault="00C0283A" w:rsidP="00F27F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28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101A">
        <w:rPr>
          <w:rFonts w:ascii="Times New Roman" w:hAnsi="Times New Roman"/>
          <w:sz w:val="28"/>
          <w:szCs w:val="28"/>
        </w:rPr>
        <w:t>Мазьянов</w:t>
      </w:r>
      <w:proofErr w:type="spellEnd"/>
      <w:r w:rsidR="00DE101A">
        <w:rPr>
          <w:rFonts w:ascii="Times New Roman" w:hAnsi="Times New Roman"/>
          <w:sz w:val="28"/>
          <w:szCs w:val="28"/>
        </w:rPr>
        <w:t xml:space="preserve"> В.П.</w:t>
      </w:r>
      <w:r w:rsidRPr="00C0283A">
        <w:rPr>
          <w:rFonts w:ascii="Times New Roman" w:hAnsi="Times New Roman"/>
          <w:sz w:val="28"/>
          <w:szCs w:val="28"/>
        </w:rPr>
        <w:t xml:space="preserve"> – депутат Сельской Думы сельского поселения «</w:t>
      </w:r>
      <w:r w:rsidR="00DE101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DE101A">
        <w:rPr>
          <w:rFonts w:ascii="Times New Roman" w:hAnsi="Times New Roman"/>
          <w:sz w:val="28"/>
          <w:szCs w:val="28"/>
        </w:rPr>
        <w:t>Студенец</w:t>
      </w:r>
      <w:proofErr w:type="spellEnd"/>
      <w:r w:rsidRPr="00C0283A">
        <w:rPr>
          <w:rFonts w:ascii="Times New Roman" w:hAnsi="Times New Roman"/>
          <w:sz w:val="28"/>
          <w:szCs w:val="28"/>
        </w:rPr>
        <w:t>»</w:t>
      </w:r>
    </w:p>
    <w:p w:rsidR="00126ED3" w:rsidRPr="00126ED3" w:rsidRDefault="00126ED3" w:rsidP="00126ED3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126ED3">
        <w:rPr>
          <w:rFonts w:ascii="Times New Roman" w:hAnsi="Times New Roman"/>
          <w:sz w:val="28"/>
          <w:szCs w:val="28"/>
        </w:rPr>
        <w:t>Оргкомитету обеспечить учет предложений граждан и возможность их участия в обсуждении проекта решения «</w:t>
      </w:r>
      <w:r w:rsidRPr="00126ED3">
        <w:rPr>
          <w:rFonts w:ascii="Times New Roman" w:eastAsiaTheme="minorHAnsi" w:hAnsi="Times New Roman"/>
          <w:sz w:val="28"/>
          <w:szCs w:val="28"/>
        </w:rPr>
        <w:t>О внесении изменений и дополнений в Устав муниципального образования сельск</w:t>
      </w:r>
      <w:r w:rsidR="00DE101A">
        <w:rPr>
          <w:rFonts w:ascii="Times New Roman" w:eastAsiaTheme="minorHAnsi" w:hAnsi="Times New Roman"/>
          <w:sz w:val="28"/>
          <w:szCs w:val="28"/>
        </w:rPr>
        <w:t xml:space="preserve">ого поселения «Село </w:t>
      </w:r>
      <w:proofErr w:type="spellStart"/>
      <w:r w:rsidR="00DE101A">
        <w:rPr>
          <w:rFonts w:ascii="Times New Roman" w:eastAsiaTheme="minorHAnsi" w:hAnsi="Times New Roman"/>
          <w:sz w:val="28"/>
          <w:szCs w:val="28"/>
        </w:rPr>
        <w:t>Студенец</w:t>
      </w:r>
      <w:proofErr w:type="spellEnd"/>
      <w:r w:rsidRPr="00126ED3">
        <w:rPr>
          <w:rFonts w:ascii="Times New Roman" w:hAnsi="Times New Roman"/>
          <w:sz w:val="28"/>
          <w:szCs w:val="28"/>
        </w:rPr>
        <w:t>» в установленном порядке.</w:t>
      </w:r>
    </w:p>
    <w:p w:rsidR="00126ED3" w:rsidRDefault="00126ED3" w:rsidP="00126ED3">
      <w:pPr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C0283A" w:rsidRPr="00C0283A">
        <w:rPr>
          <w:rFonts w:ascii="Times New Roman" w:hAnsi="Times New Roman"/>
          <w:sz w:val="28"/>
          <w:szCs w:val="28"/>
        </w:rPr>
        <w:t xml:space="preserve">. </w:t>
      </w:r>
      <w:r w:rsidRPr="00126ED3">
        <w:rPr>
          <w:rFonts w:ascii="Times New Roman" w:hAnsi="Times New Roman"/>
          <w:sz w:val="28"/>
          <w:szCs w:val="28"/>
        </w:rPr>
        <w:t>Опубликовать настоящее решение и проект решения «</w:t>
      </w:r>
      <w:r w:rsidRPr="00126ED3">
        <w:rPr>
          <w:rFonts w:ascii="Times New Roman" w:eastAsiaTheme="minorHAnsi" w:hAnsi="Times New Roman"/>
          <w:sz w:val="28"/>
          <w:szCs w:val="28"/>
        </w:rPr>
        <w:t>О внесении изменений и дополнений в Уст</w:t>
      </w:r>
      <w:r w:rsidR="00DE101A">
        <w:rPr>
          <w:rFonts w:ascii="Times New Roman" w:eastAsiaTheme="minorHAnsi" w:hAnsi="Times New Roman"/>
          <w:sz w:val="28"/>
          <w:szCs w:val="28"/>
        </w:rPr>
        <w:t xml:space="preserve">ав сельского поселения «Село </w:t>
      </w:r>
      <w:proofErr w:type="spellStart"/>
      <w:r w:rsidR="00DE101A">
        <w:rPr>
          <w:rFonts w:ascii="Times New Roman" w:eastAsiaTheme="minorHAnsi" w:hAnsi="Times New Roman"/>
          <w:sz w:val="28"/>
          <w:szCs w:val="28"/>
        </w:rPr>
        <w:t>Студенец</w:t>
      </w:r>
      <w:proofErr w:type="spellEnd"/>
      <w:r w:rsidRPr="00126ED3">
        <w:rPr>
          <w:rFonts w:ascii="Times New Roman" w:hAnsi="Times New Roman"/>
          <w:sz w:val="28"/>
          <w:szCs w:val="28"/>
        </w:rPr>
        <w:t>» в установленном законом порядке.</w:t>
      </w:r>
    </w:p>
    <w:p w:rsidR="00C0283A" w:rsidRPr="00126ED3" w:rsidRDefault="00C0283A" w:rsidP="00F27F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283A"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126ED3" w:rsidRPr="00126ED3">
        <w:rPr>
          <w:rFonts w:ascii="Times New Roman" w:hAnsi="Times New Roman"/>
          <w:sz w:val="28"/>
          <w:szCs w:val="28"/>
        </w:rPr>
        <w:t>Организационному комитету опубликовать итоговый документ публичных слушаний.</w:t>
      </w:r>
    </w:p>
    <w:p w:rsidR="00126ED3" w:rsidRDefault="00C0283A" w:rsidP="00126ED3">
      <w:pPr>
        <w:jc w:val="both"/>
      </w:pPr>
      <w:r w:rsidRPr="00C0283A">
        <w:rPr>
          <w:rFonts w:ascii="Times New Roman" w:hAnsi="Times New Roman"/>
          <w:sz w:val="28"/>
          <w:szCs w:val="28"/>
        </w:rPr>
        <w:t xml:space="preserve">7. </w:t>
      </w:r>
      <w:r w:rsidR="00126ED3" w:rsidRPr="00126ED3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0D29C1" w:rsidRDefault="000D29C1" w:rsidP="00126E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023" w:rsidRDefault="00A33023" w:rsidP="000D29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33023" w:rsidRDefault="00A33023" w:rsidP="000D29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33023" w:rsidRDefault="00A33023" w:rsidP="000D29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33023" w:rsidRDefault="00A33023" w:rsidP="000D29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D29C1" w:rsidRDefault="000D29C1" w:rsidP="000D29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E057A">
        <w:rPr>
          <w:rFonts w:ascii="Times New Roman" w:hAnsi="Times New Roman"/>
          <w:b/>
          <w:sz w:val="26"/>
          <w:szCs w:val="26"/>
        </w:rPr>
        <w:t xml:space="preserve">Глава 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9E057A">
        <w:rPr>
          <w:rFonts w:ascii="Times New Roman" w:hAnsi="Times New Roman"/>
          <w:b/>
          <w:sz w:val="26"/>
          <w:szCs w:val="26"/>
        </w:rPr>
        <w:t xml:space="preserve">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9E057A">
        <w:rPr>
          <w:rFonts w:ascii="Times New Roman" w:hAnsi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9E057A">
        <w:rPr>
          <w:rFonts w:ascii="Times New Roman" w:hAnsi="Times New Roman"/>
          <w:b/>
          <w:sz w:val="26"/>
          <w:szCs w:val="26"/>
        </w:rPr>
        <w:t xml:space="preserve"> </w:t>
      </w:r>
      <w:r w:rsidR="00DE101A">
        <w:rPr>
          <w:rFonts w:ascii="Times New Roman" w:hAnsi="Times New Roman"/>
          <w:b/>
          <w:sz w:val="26"/>
          <w:szCs w:val="26"/>
        </w:rPr>
        <w:t xml:space="preserve">           </w:t>
      </w:r>
      <w:proofErr w:type="spellStart"/>
      <w:r w:rsidR="00DE101A">
        <w:rPr>
          <w:rFonts w:ascii="Times New Roman" w:hAnsi="Times New Roman"/>
          <w:b/>
          <w:sz w:val="26"/>
          <w:szCs w:val="26"/>
        </w:rPr>
        <w:t>В.Е.Кошманов</w:t>
      </w:r>
      <w:proofErr w:type="spellEnd"/>
    </w:p>
    <w:p w:rsidR="00C0283A" w:rsidRDefault="00C0283A" w:rsidP="000D29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BB28B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5D3D" w:rsidRDefault="00C35D3D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D3D" w:rsidRDefault="00C35D3D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D3D" w:rsidRDefault="00C35D3D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D3D" w:rsidRDefault="00C35D3D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D3D" w:rsidRDefault="00C35D3D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D3D" w:rsidRDefault="00C35D3D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D3D" w:rsidRDefault="00C35D3D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E101A" w:rsidRDefault="00DE101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E101A" w:rsidRDefault="00DE101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E101A" w:rsidRDefault="00DE101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E101A" w:rsidRDefault="00DE101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1431" w:rsidRDefault="00C2143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33023" w:rsidRDefault="00A33023" w:rsidP="00A3302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78C">
        <w:rPr>
          <w:sz w:val="20"/>
        </w:rPr>
        <w:object w:dxaOrig="4080" w:dyaOrig="4140">
          <v:shape id="_x0000_i1026" type="#_x0000_t75" style="width:54.75pt;height:64.5pt" o:ole="" fillcolor="window">
            <v:imagedata r:id="rId8" o:title=""/>
          </v:shape>
          <o:OLEObject Type="Embed" ProgID="Word.Picture.8" ShapeID="_x0000_i1026" DrawAspect="Content" ObjectID="_1684648511" r:id="rId9"/>
        </w:object>
      </w:r>
    </w:p>
    <w:p w:rsidR="00A33023" w:rsidRDefault="00A33023" w:rsidP="00A3302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023" w:rsidRPr="00236864" w:rsidRDefault="00A33023" w:rsidP="00A3302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864">
        <w:rPr>
          <w:rFonts w:ascii="Times New Roman" w:eastAsia="Times New Roman" w:hAnsi="Times New Roman"/>
          <w:sz w:val="28"/>
          <w:szCs w:val="28"/>
          <w:lang w:eastAsia="ru-RU"/>
        </w:rPr>
        <w:t>CЕЛ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ЬСКАЯ ДУМА СЕЛЬСКОГО ПОСЕЛЕНИЯ </w:t>
      </w:r>
      <w:r w:rsidRPr="002368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E101A">
        <w:rPr>
          <w:rFonts w:ascii="Times New Roman" w:eastAsia="Times New Roman" w:hAnsi="Times New Roman"/>
          <w:sz w:val="28"/>
          <w:szCs w:val="28"/>
          <w:lang w:eastAsia="ru-RU"/>
        </w:rPr>
        <w:t>СЕЛО СТУДЕНЕЦ</w:t>
      </w:r>
      <w:r w:rsidRPr="0023686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ЖИЗДРИНСКОГО</w:t>
      </w:r>
      <w:r w:rsidRPr="002368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DE101A">
        <w:rPr>
          <w:rFonts w:ascii="Times New Roman" w:eastAsia="Times New Roman" w:hAnsi="Times New Roman"/>
          <w:sz w:val="28"/>
          <w:szCs w:val="28"/>
          <w:lang w:eastAsia="ru-RU"/>
        </w:rPr>
        <w:t xml:space="preserve"> КАЛУЖСКОЙ ОБЛАСТИ</w:t>
      </w:r>
    </w:p>
    <w:p w:rsidR="00A33023" w:rsidRPr="00236864" w:rsidRDefault="00A33023" w:rsidP="00A3302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023" w:rsidRPr="00236864" w:rsidRDefault="00A33023" w:rsidP="00A330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864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A33023" w:rsidRPr="00236864" w:rsidRDefault="00A33023" w:rsidP="00A330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023" w:rsidRDefault="00A33023" w:rsidP="00A33023">
      <w:pPr>
        <w:spacing w:after="0" w:line="240" w:lineRule="auto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от  «    »              2020    </w:t>
      </w:r>
      <w:r w:rsidRPr="002368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                        </w:t>
      </w:r>
      <w:r w:rsidRPr="002368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№ </w:t>
      </w:r>
    </w:p>
    <w:p w:rsidR="00A33023" w:rsidRDefault="00A33023" w:rsidP="00A330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</w:p>
    <w:p w:rsidR="00126ED3" w:rsidRDefault="00126ED3" w:rsidP="00126ED3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26ED3">
        <w:rPr>
          <w:rFonts w:ascii="Times New Roman" w:eastAsiaTheme="minorHAnsi" w:hAnsi="Times New Roman"/>
          <w:b/>
          <w:sz w:val="28"/>
          <w:szCs w:val="28"/>
        </w:rPr>
        <w:t xml:space="preserve">О внесении изменений и дополнений в Устав </w:t>
      </w:r>
    </w:p>
    <w:p w:rsidR="00126ED3" w:rsidRPr="00126ED3" w:rsidRDefault="00DE101A" w:rsidP="00126ED3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Студенец</w:t>
      </w:r>
      <w:proofErr w:type="spellEnd"/>
      <w:r w:rsidR="00126ED3" w:rsidRPr="00126ED3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A33023" w:rsidRPr="00236864" w:rsidRDefault="00A33023" w:rsidP="00A330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FDC" w:rsidRDefault="00A33023" w:rsidP="00F60F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6864">
        <w:rPr>
          <w:rFonts w:ascii="Times New Roman" w:hAnsi="Times New Roman"/>
          <w:sz w:val="28"/>
          <w:szCs w:val="28"/>
        </w:rPr>
        <w:t>Сельская Дума сельского поселения «</w:t>
      </w:r>
      <w:r w:rsidR="00DE101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DE101A">
        <w:rPr>
          <w:rFonts w:ascii="Times New Roman" w:hAnsi="Times New Roman"/>
          <w:sz w:val="28"/>
          <w:szCs w:val="28"/>
        </w:rPr>
        <w:t>Студенец</w:t>
      </w:r>
      <w:proofErr w:type="spellEnd"/>
      <w:r w:rsidRPr="00236864">
        <w:rPr>
          <w:rFonts w:ascii="Times New Roman" w:hAnsi="Times New Roman"/>
          <w:sz w:val="28"/>
          <w:szCs w:val="28"/>
        </w:rPr>
        <w:t>», руководствуясь</w:t>
      </w:r>
      <w:r w:rsidR="00C34253">
        <w:rPr>
          <w:rFonts w:ascii="Times New Roman" w:hAnsi="Times New Roman"/>
          <w:sz w:val="28"/>
          <w:szCs w:val="28"/>
        </w:rPr>
        <w:t xml:space="preserve"> </w:t>
      </w:r>
      <w:r w:rsidR="00C34253" w:rsidRPr="00C34253">
        <w:rPr>
          <w:rFonts w:ascii="Times New Roman" w:eastAsiaTheme="minorHAnsi" w:hAnsi="Times New Roman"/>
          <w:sz w:val="28"/>
          <w:szCs w:val="28"/>
        </w:rPr>
        <w:t>Федеральным законом от 30.10.2018 № 387-ФЗ «О внесении изменений в статьи 2 и 28 Федерального закона «Об общих принципах организации местного самоуправления в Российской Федерации»,</w:t>
      </w:r>
      <w:r w:rsidR="00C34253" w:rsidRPr="00C34253">
        <w:rPr>
          <w:rFonts w:ascii="Times New Roman" w:hAnsi="Times New Roman"/>
          <w:sz w:val="28"/>
          <w:szCs w:val="28"/>
        </w:rPr>
        <w:t xml:space="preserve"> с законом Калужской области от 26.12.2018 № 434-ОЗ «О регулировании некоторых правоотношений по вопросам деятельности старост сельских населенных пунктов в Калужской области»</w:t>
      </w:r>
      <w:r w:rsidRPr="00236864">
        <w:rPr>
          <w:rFonts w:ascii="Times New Roman" w:hAnsi="Times New Roman"/>
          <w:sz w:val="28"/>
          <w:szCs w:val="28"/>
        </w:rPr>
        <w:t xml:space="preserve"> нормами статьи 44 Федерального закона от 06.10.2003 № 131-ФЗ «Об общих принципах организации местного самоупр</w:t>
      </w:r>
      <w:r w:rsidR="00C34253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="00F60FDC">
        <w:rPr>
          <w:rFonts w:ascii="Times New Roman" w:hAnsi="Times New Roman"/>
          <w:sz w:val="28"/>
          <w:szCs w:val="28"/>
        </w:rPr>
        <w:t>,</w:t>
      </w:r>
      <w:r w:rsidR="00F60FDC" w:rsidRPr="00F60FDC">
        <w:rPr>
          <w:rFonts w:ascii="Times New Roman" w:hAnsi="Times New Roman"/>
          <w:sz w:val="28"/>
          <w:szCs w:val="28"/>
        </w:rPr>
        <w:t xml:space="preserve"> </w:t>
      </w:r>
      <w:r w:rsidR="00F60FDC">
        <w:rPr>
          <w:rFonts w:ascii="Times New Roman" w:hAnsi="Times New Roman"/>
          <w:sz w:val="28"/>
          <w:szCs w:val="28"/>
        </w:rPr>
        <w:t>рассмотрев замечания и предложения депутатов, жителей сельского поселения, а также рекомендации публичных слушаний, прошедших  ______________года.</w:t>
      </w:r>
    </w:p>
    <w:p w:rsidR="00A33023" w:rsidRPr="00236864" w:rsidRDefault="00A33023" w:rsidP="00A3302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3023" w:rsidRPr="00236864" w:rsidRDefault="00A33023" w:rsidP="00A33023">
      <w:pPr>
        <w:jc w:val="center"/>
        <w:rPr>
          <w:rFonts w:ascii="Times New Roman" w:hAnsi="Times New Roman"/>
          <w:sz w:val="28"/>
          <w:szCs w:val="28"/>
        </w:rPr>
      </w:pPr>
      <w:r w:rsidRPr="00236864">
        <w:rPr>
          <w:rFonts w:ascii="Times New Roman" w:hAnsi="Times New Roman"/>
          <w:sz w:val="28"/>
          <w:szCs w:val="28"/>
        </w:rPr>
        <w:t>РЕШИЛА:</w:t>
      </w:r>
    </w:p>
    <w:p w:rsidR="00A33023" w:rsidRPr="00C666E5" w:rsidRDefault="00AC1719" w:rsidP="00AC171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C34253" w:rsidRPr="00C666E5">
        <w:rPr>
          <w:rFonts w:ascii="Times New Roman" w:eastAsiaTheme="minorHAnsi" w:hAnsi="Times New Roman"/>
          <w:sz w:val="28"/>
          <w:szCs w:val="28"/>
        </w:rPr>
        <w:t>Внести в Устав муниципального образования сельс</w:t>
      </w:r>
      <w:r w:rsidR="00DE101A">
        <w:rPr>
          <w:rFonts w:ascii="Times New Roman" w:eastAsiaTheme="minorHAnsi" w:hAnsi="Times New Roman"/>
          <w:sz w:val="28"/>
          <w:szCs w:val="28"/>
        </w:rPr>
        <w:t xml:space="preserve">кого поселения «Село </w:t>
      </w:r>
      <w:proofErr w:type="spellStart"/>
      <w:r w:rsidR="00DE101A">
        <w:rPr>
          <w:rFonts w:ascii="Times New Roman" w:eastAsiaTheme="minorHAnsi" w:hAnsi="Times New Roman"/>
          <w:sz w:val="28"/>
          <w:szCs w:val="28"/>
        </w:rPr>
        <w:t>Студенец</w:t>
      </w:r>
      <w:proofErr w:type="spellEnd"/>
      <w:r w:rsidR="00C34253" w:rsidRPr="00C666E5">
        <w:rPr>
          <w:rFonts w:ascii="Times New Roman" w:eastAsiaTheme="minorHAnsi" w:hAnsi="Times New Roman"/>
          <w:sz w:val="28"/>
          <w:szCs w:val="28"/>
        </w:rPr>
        <w:t>» следующие изменения и дополнения</w:t>
      </w:r>
      <w:r w:rsidR="00743502">
        <w:rPr>
          <w:rFonts w:ascii="Times New Roman" w:eastAsiaTheme="minorHAnsi" w:hAnsi="Times New Roman"/>
          <w:sz w:val="28"/>
          <w:szCs w:val="28"/>
        </w:rPr>
        <w:t xml:space="preserve"> согласно приложения.</w:t>
      </w:r>
    </w:p>
    <w:p w:rsidR="00AC1719" w:rsidRPr="00AC1719" w:rsidRDefault="00AC1719" w:rsidP="00AC17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33023" w:rsidRPr="00236864" w:rsidRDefault="00A33023" w:rsidP="00A3302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6864">
        <w:rPr>
          <w:rFonts w:ascii="Times New Roman" w:hAnsi="Times New Roman"/>
          <w:sz w:val="28"/>
          <w:szCs w:val="28"/>
        </w:rPr>
        <w:t>2. Направить изменения в Устав муниципального образования сельское поселение «</w:t>
      </w:r>
      <w:r w:rsidR="00DE101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DE101A">
        <w:rPr>
          <w:rFonts w:ascii="Times New Roman" w:hAnsi="Times New Roman"/>
          <w:sz w:val="28"/>
          <w:szCs w:val="28"/>
        </w:rPr>
        <w:t>Студенец</w:t>
      </w:r>
      <w:proofErr w:type="spellEnd"/>
      <w:r w:rsidRPr="00236864">
        <w:rPr>
          <w:rFonts w:ascii="Times New Roman" w:hAnsi="Times New Roman"/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A33023" w:rsidRPr="00236864" w:rsidRDefault="00A33023" w:rsidP="00A3302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6864">
        <w:rPr>
          <w:rFonts w:ascii="Times New Roman" w:hAnsi="Times New Roman"/>
          <w:sz w:val="28"/>
          <w:szCs w:val="28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BB28B9" w:rsidRDefault="00BB28B9" w:rsidP="00A33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8B9" w:rsidRDefault="00BB28B9" w:rsidP="00A33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01A" w:rsidRDefault="00A33023" w:rsidP="00A33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33023" w:rsidRDefault="00DE101A" w:rsidP="00A33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поселение «Село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BB28B9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BB28B9">
        <w:rPr>
          <w:rFonts w:ascii="Times New Roman" w:hAnsi="Times New Roman"/>
          <w:sz w:val="28"/>
          <w:szCs w:val="28"/>
        </w:rPr>
        <w:t xml:space="preserve">     </w:t>
      </w:r>
      <w:r w:rsidR="00A33023" w:rsidRPr="00236864">
        <w:rPr>
          <w:rFonts w:ascii="Times New Roman" w:hAnsi="Times New Roman"/>
          <w:sz w:val="28"/>
          <w:szCs w:val="28"/>
        </w:rPr>
        <w:t xml:space="preserve">    </w:t>
      </w:r>
      <w:r w:rsidR="00C2143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B2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/>
          <w:sz w:val="28"/>
          <w:szCs w:val="28"/>
        </w:rPr>
        <w:t>Кошманов</w:t>
      </w:r>
      <w:proofErr w:type="spellEnd"/>
      <w:r w:rsidR="00A33023" w:rsidRPr="00236864">
        <w:rPr>
          <w:rFonts w:ascii="Times New Roman" w:hAnsi="Times New Roman"/>
          <w:sz w:val="28"/>
          <w:szCs w:val="28"/>
        </w:rPr>
        <w:t xml:space="preserve">      </w:t>
      </w:r>
      <w:r w:rsidR="00A33023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33023" w:rsidRDefault="00A33023" w:rsidP="00A33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023" w:rsidRDefault="00A33023" w:rsidP="00A33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431" w:rsidRDefault="00C21431" w:rsidP="00A33023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BB28B9" w:rsidRDefault="00BB28B9" w:rsidP="00A33023">
      <w:pPr>
        <w:pStyle w:val="a9"/>
      </w:pPr>
    </w:p>
    <w:p w:rsidR="00C34253" w:rsidRDefault="00A33023" w:rsidP="00A33023">
      <w:pPr>
        <w:pStyle w:val="a9"/>
      </w:pPr>
      <w:r>
        <w:t xml:space="preserve">                                                                                                   </w:t>
      </w:r>
    </w:p>
    <w:p w:rsidR="00A33023" w:rsidRPr="00C21431" w:rsidRDefault="00A33023" w:rsidP="00C34253">
      <w:pPr>
        <w:pStyle w:val="a9"/>
        <w:jc w:val="right"/>
        <w:rPr>
          <w:rFonts w:ascii="Times New Roman" w:hAnsi="Times New Roman" w:cs="Times New Roman"/>
        </w:rPr>
      </w:pPr>
      <w:r>
        <w:t xml:space="preserve"> </w:t>
      </w:r>
      <w:r w:rsidRPr="00C21431">
        <w:rPr>
          <w:rFonts w:ascii="Times New Roman" w:hAnsi="Times New Roman" w:cs="Times New Roman"/>
        </w:rPr>
        <w:t>Приложение к Решению Сельской Думы</w:t>
      </w:r>
    </w:p>
    <w:p w:rsidR="00BB28B9" w:rsidRDefault="00A33023" w:rsidP="00C34253">
      <w:pPr>
        <w:pStyle w:val="a9"/>
        <w:jc w:val="right"/>
        <w:rPr>
          <w:rFonts w:ascii="Times New Roman" w:hAnsi="Times New Roman" w:cs="Times New Roman"/>
        </w:rPr>
      </w:pPr>
      <w:r w:rsidRPr="00C21431">
        <w:rPr>
          <w:rFonts w:ascii="Times New Roman" w:hAnsi="Times New Roman" w:cs="Times New Roman"/>
        </w:rPr>
        <w:t xml:space="preserve">                                                                    </w:t>
      </w:r>
      <w:r w:rsidR="00BB28B9">
        <w:rPr>
          <w:rFonts w:ascii="Times New Roman" w:hAnsi="Times New Roman" w:cs="Times New Roman"/>
        </w:rPr>
        <w:t xml:space="preserve">                       </w:t>
      </w:r>
      <w:r w:rsidRPr="00C21431">
        <w:rPr>
          <w:rFonts w:ascii="Times New Roman" w:hAnsi="Times New Roman" w:cs="Times New Roman"/>
        </w:rPr>
        <w:t>сельского поселения «</w:t>
      </w:r>
      <w:r w:rsidR="005C502A">
        <w:rPr>
          <w:rFonts w:ascii="Times New Roman" w:hAnsi="Times New Roman" w:cs="Times New Roman"/>
        </w:rPr>
        <w:t xml:space="preserve">Село </w:t>
      </w:r>
      <w:proofErr w:type="spellStart"/>
      <w:r w:rsidR="005C502A">
        <w:rPr>
          <w:rFonts w:ascii="Times New Roman" w:hAnsi="Times New Roman" w:cs="Times New Roman"/>
        </w:rPr>
        <w:t>Студенец</w:t>
      </w:r>
      <w:proofErr w:type="spellEnd"/>
      <w:r w:rsidRPr="00C21431">
        <w:rPr>
          <w:rFonts w:ascii="Times New Roman" w:hAnsi="Times New Roman" w:cs="Times New Roman"/>
        </w:rPr>
        <w:t>»</w:t>
      </w:r>
    </w:p>
    <w:p w:rsidR="00A33023" w:rsidRPr="00C21431" w:rsidRDefault="00BB28B9" w:rsidP="00C34253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A33023" w:rsidRPr="00C21431">
        <w:rPr>
          <w:rFonts w:ascii="Times New Roman" w:hAnsi="Times New Roman" w:cs="Times New Roman"/>
        </w:rPr>
        <w:t>от __________№ ____</w:t>
      </w:r>
    </w:p>
    <w:p w:rsidR="00A33023" w:rsidRDefault="00A33023" w:rsidP="00A33023">
      <w:pPr>
        <w:spacing w:after="36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B6591" w:rsidRPr="00EB6591" w:rsidRDefault="00EB6591" w:rsidP="00EB659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B6591">
        <w:rPr>
          <w:rFonts w:ascii="Times New Roman" w:hAnsi="Times New Roman"/>
          <w:sz w:val="28"/>
          <w:szCs w:val="28"/>
        </w:rPr>
        <w:t>ДОПОЛНЕНИЯ,</w:t>
      </w:r>
      <w:r w:rsidRPr="00EB6591">
        <w:rPr>
          <w:rFonts w:ascii="Times New Roman" w:hAnsi="Times New Roman"/>
          <w:sz w:val="28"/>
          <w:szCs w:val="28"/>
        </w:rPr>
        <w:br/>
        <w:t>КОТОРЫЕ</w:t>
      </w:r>
      <w:proofErr w:type="gramEnd"/>
      <w:r w:rsidRPr="00EB6591">
        <w:rPr>
          <w:rFonts w:ascii="Times New Roman" w:hAnsi="Times New Roman"/>
          <w:sz w:val="28"/>
          <w:szCs w:val="28"/>
        </w:rPr>
        <w:t xml:space="preserve"> ВНОСЯТСЯ В УСТАВ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B6591">
        <w:rPr>
          <w:rFonts w:ascii="Times New Roman" w:hAnsi="Times New Roman"/>
          <w:sz w:val="28"/>
          <w:szCs w:val="28"/>
        </w:rPr>
        <w:br/>
        <w:t>«</w:t>
      </w:r>
      <w:r w:rsidR="005C502A">
        <w:rPr>
          <w:rFonts w:ascii="Times New Roman" w:hAnsi="Times New Roman"/>
          <w:sz w:val="28"/>
          <w:szCs w:val="28"/>
        </w:rPr>
        <w:t>СЕЛО СТУДЕНЕЦ</w:t>
      </w:r>
      <w:r w:rsidRPr="00EB6591">
        <w:rPr>
          <w:rFonts w:ascii="Times New Roman" w:hAnsi="Times New Roman"/>
          <w:sz w:val="28"/>
          <w:szCs w:val="28"/>
        </w:rPr>
        <w:t>»</w:t>
      </w:r>
    </w:p>
    <w:p w:rsidR="00A33023" w:rsidRDefault="00A33023" w:rsidP="00A33023">
      <w:pPr>
        <w:spacing w:after="36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B6591" w:rsidRPr="00EB6591" w:rsidRDefault="00EB6591" w:rsidP="00EB6591">
      <w:pPr>
        <w:pStyle w:val="a5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B6591">
        <w:rPr>
          <w:rFonts w:ascii="Times New Roman" w:hAnsi="Times New Roman"/>
          <w:sz w:val="28"/>
          <w:szCs w:val="28"/>
        </w:rPr>
        <w:t>Дополнить статьей</w:t>
      </w:r>
      <w:r w:rsidR="00C666E5" w:rsidRPr="00EB6591">
        <w:rPr>
          <w:rFonts w:ascii="Times New Roman" w:hAnsi="Times New Roman"/>
          <w:sz w:val="28"/>
          <w:szCs w:val="28"/>
        </w:rPr>
        <w:t xml:space="preserve"> </w:t>
      </w:r>
      <w:r w:rsidR="00A33023" w:rsidRPr="00EB6591">
        <w:rPr>
          <w:rFonts w:ascii="Times New Roman" w:hAnsi="Times New Roman"/>
          <w:sz w:val="28"/>
          <w:szCs w:val="28"/>
        </w:rPr>
        <w:t>16.1.</w:t>
      </w:r>
      <w:r w:rsidRPr="00EB659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33023" w:rsidRPr="00EB6591" w:rsidRDefault="00EB6591" w:rsidP="00EB6591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16.1</w:t>
      </w:r>
      <w:r w:rsidR="00A33023" w:rsidRPr="00EB6591">
        <w:rPr>
          <w:rFonts w:ascii="Times New Roman" w:hAnsi="Times New Roman"/>
          <w:sz w:val="28"/>
          <w:szCs w:val="28"/>
        </w:rPr>
        <w:t xml:space="preserve"> Староста сельского населенного пункта</w:t>
      </w:r>
      <w:r>
        <w:rPr>
          <w:rFonts w:ascii="Times New Roman" w:hAnsi="Times New Roman"/>
          <w:sz w:val="28"/>
          <w:szCs w:val="28"/>
        </w:rPr>
        <w:t>»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666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66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66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имеющее непогашенную или неснятую судимость.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Срок полномочий старосты сельского населенного пункта составляет 5 лет.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проводит личный прием жителей сельского населенного пункта в целях решения вопросов местного значения в сельском населенном пункте;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присутствует на заседаниях представительного органа местного самоуправления муниципального образования, в состав которого входит сельский населенный пункт, при обсуждении вопросов, связанных с решением вопросов местного значения в сельском населенном пункте;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взаимодействует с органами территориального общественного самоуправления в целях решения вопросов местного значения в сельском населенном пункте;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ежегодно информирует жителей сельского населенного пункта о своей деятельности.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Нормативным правовым актом представительного органа муниципального образования могут быть установлены следующие гарантии деятельности старосты: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обеспечение доступа к информации, необходимой для осуществления деятельности старосты, в порядке, установленном в соответствии с законодательством;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обязательное рассмотрение органами местного самоуправления муниципального образования, в состав которого входит сельский населенный пункт, предложений старосты, подготовленных по результатам проведения встреч с жителями сельского населенного пункта, в том числе оформленных в виде проектов муниципальных правовых актов, направленных на решение вопросов местного значения в сельском населенном пункте, и подготовка мотивированного ответа на указанные предложения;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обеспечение личного приема старосты должностными лицами органов местного самоуправления муниципального образования, в состав которого входит сельский населенный пункт, и руководителями организаций, находящихся в ведении указанных органов местного самоуправления, при решении вопросов местного значения в сельском населенном пункте;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обеспечение присутствия старосты на заседаниях представительного органа муниципального образования при обсуждении вопросов, связанных с решением вопросов местного значения в сельском населенном пункте, и на иных мероприятиях, организуемых и проводимых органами местного самоуправления в целях решения вопросов местного значения в сельском населенном пункте».</w:t>
      </w:r>
    </w:p>
    <w:p w:rsidR="00A33023" w:rsidRPr="00A33023" w:rsidRDefault="00A33023" w:rsidP="00EB659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023">
        <w:rPr>
          <w:rFonts w:ascii="Times New Roman" w:hAnsi="Times New Roman" w:cs="Times New Roman"/>
          <w:sz w:val="28"/>
          <w:szCs w:val="28"/>
        </w:rPr>
        <w:t>2. Дополнить статью 37 пунктом 14 следующего содержания: «вступления в должность главы муниципального образования, исполняющего полномочия главы местной администрации».</w:t>
      </w:r>
    </w:p>
    <w:p w:rsidR="00A33023" w:rsidRPr="00423A9B" w:rsidRDefault="00A33023" w:rsidP="00A33023">
      <w:pPr>
        <w:rPr>
          <w:sz w:val="28"/>
          <w:szCs w:val="28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BB28B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B28B9" w:rsidRDefault="00BB28B9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28B9" w:rsidRDefault="00BB28B9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28B9" w:rsidRDefault="00BB28B9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591" w:rsidRDefault="00EB659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591" w:rsidRDefault="00EB659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591" w:rsidRDefault="00EB659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591" w:rsidRDefault="00EB659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591" w:rsidRDefault="00EB659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591" w:rsidRDefault="00EB659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591" w:rsidRDefault="00EB659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591" w:rsidRDefault="00EB659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502A" w:rsidRDefault="005C502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Pr="000D29C1" w:rsidRDefault="00C0283A" w:rsidP="000D29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C0283A" w:rsidRPr="000D29C1" w:rsidSect="00A33023">
      <w:pgSz w:w="11906" w:h="16838"/>
      <w:pgMar w:top="568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6384"/>
    <w:multiLevelType w:val="hybridMultilevel"/>
    <w:tmpl w:val="DEE4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FB5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6184"/>
    <w:multiLevelType w:val="hybridMultilevel"/>
    <w:tmpl w:val="99FA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A7382"/>
    <w:multiLevelType w:val="hybridMultilevel"/>
    <w:tmpl w:val="490A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26043"/>
    <w:multiLevelType w:val="hybridMultilevel"/>
    <w:tmpl w:val="C76E4F80"/>
    <w:lvl w:ilvl="0" w:tplc="DCD69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73774E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D2C68"/>
    <w:multiLevelType w:val="hybridMultilevel"/>
    <w:tmpl w:val="3836E99E"/>
    <w:lvl w:ilvl="0" w:tplc="08B445CA">
      <w:start w:val="1"/>
      <w:numFmt w:val="decimal"/>
      <w:lvlText w:val="%1."/>
      <w:lvlJc w:val="left"/>
      <w:pPr>
        <w:ind w:left="2483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1003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A"/>
    <w:rsid w:val="00034C70"/>
    <w:rsid w:val="00036447"/>
    <w:rsid w:val="00084E47"/>
    <w:rsid w:val="000A1F6B"/>
    <w:rsid w:val="000D29C1"/>
    <w:rsid w:val="00121441"/>
    <w:rsid w:val="00126ED3"/>
    <w:rsid w:val="00167976"/>
    <w:rsid w:val="00180A06"/>
    <w:rsid w:val="0019625E"/>
    <w:rsid w:val="001A1FEB"/>
    <w:rsid w:val="001E6800"/>
    <w:rsid w:val="002017CB"/>
    <w:rsid w:val="00203FBC"/>
    <w:rsid w:val="002115EF"/>
    <w:rsid w:val="00263D4A"/>
    <w:rsid w:val="00280D19"/>
    <w:rsid w:val="002905D9"/>
    <w:rsid w:val="002B233D"/>
    <w:rsid w:val="002C0D70"/>
    <w:rsid w:val="002C42EC"/>
    <w:rsid w:val="002E0B1A"/>
    <w:rsid w:val="003224C1"/>
    <w:rsid w:val="00327ACA"/>
    <w:rsid w:val="00332A06"/>
    <w:rsid w:val="00347D91"/>
    <w:rsid w:val="0035239B"/>
    <w:rsid w:val="00425DA4"/>
    <w:rsid w:val="0043061E"/>
    <w:rsid w:val="004419C9"/>
    <w:rsid w:val="00452033"/>
    <w:rsid w:val="004B30D2"/>
    <w:rsid w:val="004D2D4F"/>
    <w:rsid w:val="004D5803"/>
    <w:rsid w:val="004F4263"/>
    <w:rsid w:val="00506AFB"/>
    <w:rsid w:val="00565E7C"/>
    <w:rsid w:val="005B5E33"/>
    <w:rsid w:val="005C502A"/>
    <w:rsid w:val="006014C7"/>
    <w:rsid w:val="006071B0"/>
    <w:rsid w:val="00621E5E"/>
    <w:rsid w:val="006653AB"/>
    <w:rsid w:val="00666FD1"/>
    <w:rsid w:val="00682B5E"/>
    <w:rsid w:val="00683352"/>
    <w:rsid w:val="006C6425"/>
    <w:rsid w:val="006F0456"/>
    <w:rsid w:val="00712E56"/>
    <w:rsid w:val="00723CDA"/>
    <w:rsid w:val="00727BAC"/>
    <w:rsid w:val="00741CBA"/>
    <w:rsid w:val="00743502"/>
    <w:rsid w:val="00745ED3"/>
    <w:rsid w:val="00746580"/>
    <w:rsid w:val="00746CEE"/>
    <w:rsid w:val="00764E12"/>
    <w:rsid w:val="0077205C"/>
    <w:rsid w:val="007B4483"/>
    <w:rsid w:val="007C01EE"/>
    <w:rsid w:val="007C637E"/>
    <w:rsid w:val="007C75E7"/>
    <w:rsid w:val="007F44A3"/>
    <w:rsid w:val="00811FD9"/>
    <w:rsid w:val="00820E1E"/>
    <w:rsid w:val="008230A4"/>
    <w:rsid w:val="00852BF6"/>
    <w:rsid w:val="00892895"/>
    <w:rsid w:val="008A05C1"/>
    <w:rsid w:val="008A3E56"/>
    <w:rsid w:val="008C11C4"/>
    <w:rsid w:val="008E4D60"/>
    <w:rsid w:val="00901B9C"/>
    <w:rsid w:val="00922915"/>
    <w:rsid w:val="0094114E"/>
    <w:rsid w:val="0099372B"/>
    <w:rsid w:val="009A5398"/>
    <w:rsid w:val="009D720E"/>
    <w:rsid w:val="009E057A"/>
    <w:rsid w:val="00A014B7"/>
    <w:rsid w:val="00A30A1C"/>
    <w:rsid w:val="00A326F2"/>
    <w:rsid w:val="00A33023"/>
    <w:rsid w:val="00A4543A"/>
    <w:rsid w:val="00A55DFD"/>
    <w:rsid w:val="00AC1719"/>
    <w:rsid w:val="00B067A0"/>
    <w:rsid w:val="00B12103"/>
    <w:rsid w:val="00B25C71"/>
    <w:rsid w:val="00B37CDF"/>
    <w:rsid w:val="00B8041E"/>
    <w:rsid w:val="00BA0ADB"/>
    <w:rsid w:val="00BA52CD"/>
    <w:rsid w:val="00BA69F8"/>
    <w:rsid w:val="00BB28B9"/>
    <w:rsid w:val="00BD453D"/>
    <w:rsid w:val="00BD63A0"/>
    <w:rsid w:val="00BF18AD"/>
    <w:rsid w:val="00C0283A"/>
    <w:rsid w:val="00C21396"/>
    <w:rsid w:val="00C21431"/>
    <w:rsid w:val="00C308F5"/>
    <w:rsid w:val="00C34253"/>
    <w:rsid w:val="00C35D3D"/>
    <w:rsid w:val="00C64B0D"/>
    <w:rsid w:val="00C666E5"/>
    <w:rsid w:val="00C70F09"/>
    <w:rsid w:val="00CC0995"/>
    <w:rsid w:val="00CC607C"/>
    <w:rsid w:val="00CD0D21"/>
    <w:rsid w:val="00CE0714"/>
    <w:rsid w:val="00D26C0C"/>
    <w:rsid w:val="00D53F32"/>
    <w:rsid w:val="00D70763"/>
    <w:rsid w:val="00D87E52"/>
    <w:rsid w:val="00DD6DFB"/>
    <w:rsid w:val="00DE101A"/>
    <w:rsid w:val="00E1752B"/>
    <w:rsid w:val="00E54A05"/>
    <w:rsid w:val="00E55F72"/>
    <w:rsid w:val="00E575A6"/>
    <w:rsid w:val="00E62D7F"/>
    <w:rsid w:val="00E63652"/>
    <w:rsid w:val="00E750BA"/>
    <w:rsid w:val="00E7765F"/>
    <w:rsid w:val="00EA7D54"/>
    <w:rsid w:val="00EB6591"/>
    <w:rsid w:val="00EE5D85"/>
    <w:rsid w:val="00EF0E9E"/>
    <w:rsid w:val="00F240B0"/>
    <w:rsid w:val="00F27F8F"/>
    <w:rsid w:val="00F60FDC"/>
    <w:rsid w:val="00F71760"/>
    <w:rsid w:val="00F90E78"/>
    <w:rsid w:val="00F927D4"/>
    <w:rsid w:val="00FA3A13"/>
    <w:rsid w:val="00FD0AC3"/>
    <w:rsid w:val="00FE3690"/>
    <w:rsid w:val="00FE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55E99-4FE2-4BB0-91B2-1B0AF915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5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35239B"/>
    <w:pPr>
      <w:spacing w:after="0" w:line="240" w:lineRule="auto"/>
      <w:outlineLvl w:val="2"/>
    </w:pPr>
    <w:rPr>
      <w:rFonts w:ascii="Verdana" w:eastAsia="Times New Roman" w:hAnsi="Verdana"/>
      <w:b/>
      <w:bCs/>
      <w:color w:val="00009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37E"/>
    <w:pPr>
      <w:ind w:left="720"/>
      <w:contextualSpacing/>
    </w:pPr>
  </w:style>
  <w:style w:type="table" w:styleId="a6">
    <w:name w:val="Table Grid"/>
    <w:basedOn w:val="a1"/>
    <w:uiPriority w:val="59"/>
    <w:rsid w:val="0099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014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35239B"/>
    <w:rPr>
      <w:rFonts w:ascii="Verdana" w:eastAsia="Times New Roman" w:hAnsi="Verdana"/>
      <w:b/>
      <w:bCs/>
      <w:color w:val="000099"/>
    </w:rPr>
  </w:style>
  <w:style w:type="paragraph" w:styleId="a7">
    <w:name w:val="Normal (Web)"/>
    <w:basedOn w:val="a"/>
    <w:uiPriority w:val="99"/>
    <w:semiHidden/>
    <w:unhideWhenUsed/>
    <w:rsid w:val="00352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115EF"/>
    <w:pPr>
      <w:widowControl w:val="0"/>
      <w:suppressAutoHyphens/>
      <w:spacing w:before="100" w:after="10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8">
    <w:name w:val="Hyperlink"/>
    <w:basedOn w:val="a0"/>
    <w:semiHidden/>
    <w:unhideWhenUsed/>
    <w:rsid w:val="00C0283A"/>
    <w:rPr>
      <w:color w:val="0000FF"/>
      <w:u w:val="single"/>
    </w:rPr>
  </w:style>
  <w:style w:type="paragraph" w:customStyle="1" w:styleId="ConsPlusNormal">
    <w:name w:val="ConsPlusNormal"/>
    <w:rsid w:val="00C028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028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No Spacing"/>
    <w:uiPriority w:val="1"/>
    <w:qFormat/>
    <w:rsid w:val="00A3302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0D33-8500-4787-8DCC-7D0FFE8A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9405</CharactersWithSpaces>
  <SharedDoc>false</SharedDoc>
  <HLinks>
    <vt:vector size="12" baseType="variant"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consultantplus://offline/ref=606A0515C8BA5E442E681CC20425851DF900B0B0E824353A28F64E4583F9E2A73F402CF47B3D8D59g1n3H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consultantplus://offline/ref=606A0515C8BA5E442E681CC20425851DF901B4B7EE21353A28F64E4583F9E2A73F402CF47B3D8B58g1n0H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2020-05-12T12:08:00Z</cp:lastPrinted>
  <dcterms:created xsi:type="dcterms:W3CDTF">2021-06-08T06:09:00Z</dcterms:created>
  <dcterms:modified xsi:type="dcterms:W3CDTF">2021-06-08T06:09:00Z</dcterms:modified>
</cp:coreProperties>
</file>