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41" w:rsidRPr="00550ED5" w:rsidRDefault="00274D41" w:rsidP="00550ED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550ED5">
        <w:rPr>
          <w:rFonts w:cs="Arial"/>
          <w:bCs/>
          <w:kern w:val="28"/>
          <w:sz w:val="28"/>
          <w:szCs w:val="32"/>
        </w:rPr>
        <w:t>СЕЛЬСКАЯ ДУМА</w:t>
      </w:r>
      <w:r w:rsidR="005F74B5" w:rsidRPr="00550ED5">
        <w:rPr>
          <w:rFonts w:cs="Arial"/>
          <w:bCs/>
          <w:kern w:val="28"/>
          <w:sz w:val="28"/>
          <w:szCs w:val="32"/>
        </w:rPr>
        <w:br/>
      </w:r>
      <w:r w:rsidRPr="00550ED5">
        <w:rPr>
          <w:rFonts w:cs="Arial"/>
          <w:bCs/>
          <w:kern w:val="28"/>
          <w:sz w:val="28"/>
          <w:szCs w:val="32"/>
        </w:rPr>
        <w:t>СЕЛЬСКОГО ПОСЕЛЕНИЯ «СЕЛО СТУДЕНЕЦ»</w:t>
      </w:r>
      <w:r w:rsidR="005F74B5" w:rsidRPr="00550ED5">
        <w:rPr>
          <w:rFonts w:cs="Arial"/>
          <w:bCs/>
          <w:kern w:val="28"/>
          <w:sz w:val="28"/>
          <w:szCs w:val="32"/>
        </w:rPr>
        <w:br/>
      </w:r>
      <w:r w:rsidRPr="00550ED5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274D41" w:rsidRPr="00550ED5" w:rsidRDefault="00274D41" w:rsidP="00550ED5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74D41" w:rsidRPr="00550ED5" w:rsidRDefault="00274D41" w:rsidP="00550ED5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50ED5">
        <w:rPr>
          <w:rFonts w:cs="Arial"/>
          <w:bCs/>
          <w:kern w:val="28"/>
          <w:sz w:val="28"/>
          <w:szCs w:val="32"/>
        </w:rPr>
        <w:t>РЕШЕНИЕ</w:t>
      </w: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</w:rPr>
      </w:pPr>
      <w:r w:rsidRPr="005F74B5">
        <w:rPr>
          <w:rFonts w:cs="Arial"/>
          <w:bCs/>
        </w:rPr>
        <w:t>от 7</w:t>
      </w:r>
      <w:r w:rsidR="005F74B5">
        <w:rPr>
          <w:rFonts w:cs="Arial"/>
          <w:bCs/>
        </w:rPr>
        <w:t xml:space="preserve"> ноября </w:t>
      </w:r>
      <w:r w:rsidRPr="005F74B5">
        <w:rPr>
          <w:rFonts w:cs="Arial"/>
          <w:bCs/>
        </w:rPr>
        <w:t>2023 г</w:t>
      </w:r>
      <w:r w:rsidR="005F74B5">
        <w:rPr>
          <w:rFonts w:cs="Arial"/>
          <w:bCs/>
        </w:rPr>
        <w:t>.</w:t>
      </w:r>
      <w:r w:rsidRPr="005F74B5">
        <w:rPr>
          <w:rFonts w:cs="Arial"/>
          <w:bCs/>
        </w:rPr>
        <w:t xml:space="preserve">                                                                 № 39</w:t>
      </w:r>
    </w:p>
    <w:p w:rsidR="00274D41" w:rsidRPr="005F74B5" w:rsidRDefault="00274D41" w:rsidP="005F74B5">
      <w:pPr>
        <w:spacing w:after="120"/>
        <w:ind w:firstLine="0"/>
        <w:jc w:val="center"/>
        <w:rPr>
          <w:rFonts w:cs="Arial"/>
          <w:b/>
        </w:rPr>
      </w:pPr>
    </w:p>
    <w:p w:rsidR="00274D41" w:rsidRPr="005F74B5" w:rsidRDefault="00274D41" w:rsidP="005F74B5">
      <w:pPr>
        <w:spacing w:after="120"/>
        <w:ind w:firstLine="0"/>
        <w:jc w:val="center"/>
        <w:rPr>
          <w:rFonts w:cs="Arial"/>
          <w:b/>
          <w:i/>
        </w:rPr>
      </w:pPr>
      <w:r w:rsidRPr="005F74B5">
        <w:rPr>
          <w:rFonts w:cs="Arial"/>
          <w:b/>
          <w:bCs/>
          <w:kern w:val="28"/>
          <w:sz w:val="32"/>
          <w:szCs w:val="32"/>
        </w:rPr>
        <w:t>О порядке утверждения положений (регламентов) об</w:t>
      </w:r>
      <w:r w:rsidR="005F74B5" w:rsidRPr="005F74B5">
        <w:rPr>
          <w:rFonts w:cs="Arial"/>
          <w:b/>
          <w:bCs/>
          <w:kern w:val="28"/>
          <w:sz w:val="32"/>
          <w:szCs w:val="32"/>
        </w:rPr>
        <w:t xml:space="preserve"> </w:t>
      </w:r>
      <w:r w:rsidRPr="005F74B5">
        <w:rPr>
          <w:rFonts w:cs="Arial"/>
          <w:b/>
          <w:bCs/>
          <w:kern w:val="28"/>
          <w:sz w:val="32"/>
          <w:szCs w:val="32"/>
        </w:rPr>
        <w:t>официальных физкультурных мероприятиях и спортивных соревнованиях, проводимых на территории муниципального образования сельское поселение «Село Студенец»</w:t>
      </w:r>
    </w:p>
    <w:p w:rsidR="00274D41" w:rsidRPr="005F74B5" w:rsidRDefault="00274D41" w:rsidP="005F74B5">
      <w:pPr>
        <w:spacing w:after="120"/>
        <w:ind w:firstLine="0"/>
        <w:jc w:val="center"/>
        <w:rPr>
          <w:rFonts w:cs="Arial"/>
          <w:b/>
          <w:i/>
          <w:kern w:val="2"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kern w:val="2"/>
        </w:rPr>
      </w:pPr>
      <w:r w:rsidRPr="005F74B5">
        <w:rPr>
          <w:rFonts w:cs="Arial"/>
          <w:kern w:val="2"/>
        </w:rPr>
        <w:t xml:space="preserve">В </w:t>
      </w:r>
      <w:r w:rsidRPr="005F74B5">
        <w:rPr>
          <w:rFonts w:cs="Arial"/>
        </w:rPr>
        <w:t xml:space="preserve">соответствии с Федеральным законом от 06.10.2003 № </w:t>
      </w:r>
      <w:hyperlink r:id="rId5" w:tooltip="№ 131-ФЗ" w:history="1">
        <w:r w:rsidRPr="00550ED5">
          <w:rPr>
            <w:rStyle w:val="a5"/>
            <w:rFonts w:cs="Arial"/>
          </w:rPr>
          <w:t>131-ФЗ</w:t>
        </w:r>
      </w:hyperlink>
      <w:r w:rsidRPr="005F74B5">
        <w:rPr>
          <w:rFonts w:cs="Arial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550ED5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 w:rsidRPr="005F74B5">
        <w:rPr>
          <w:rFonts w:cs="Arial"/>
        </w:rPr>
        <w:t xml:space="preserve"> Федерации», частью 9 статьи 20 Федерального закона от 04.12.2007 № 329-ФЗ «О физической культуре и спорте в Российской Федерации»</w:t>
      </w:r>
      <w:r w:rsidRPr="005F74B5">
        <w:rPr>
          <w:rFonts w:cs="Arial"/>
          <w:kern w:val="2"/>
        </w:rPr>
        <w:t>, Сельская Дума сельского поселения «Село Студенец»</w:t>
      </w: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i/>
          <w:kern w:val="2"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0"/>
        <w:rPr>
          <w:rFonts w:cs="Arial"/>
          <w:b/>
          <w:bCs/>
          <w:kern w:val="2"/>
        </w:rPr>
      </w:pPr>
      <w:r w:rsidRPr="005F74B5">
        <w:rPr>
          <w:rFonts w:cs="Arial"/>
          <w:b/>
          <w:bCs/>
          <w:kern w:val="2"/>
        </w:rPr>
        <w:t>РЕШИЛА:</w:t>
      </w:r>
    </w:p>
    <w:p w:rsidR="005F74B5" w:rsidRDefault="005F74B5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  <w:r w:rsidRPr="005F74B5">
        <w:rPr>
          <w:rFonts w:cs="Arial"/>
          <w:bCs/>
          <w:kern w:val="2"/>
        </w:rPr>
        <w:t xml:space="preserve">1. Утвердить </w:t>
      </w:r>
      <w:r w:rsidRPr="005F74B5">
        <w:rPr>
          <w:rFonts w:cs="Arial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«Село Студенец» и требований к их содержанию согласно приложению</w:t>
      </w:r>
      <w:r w:rsidR="005F74B5">
        <w:rPr>
          <w:rFonts w:cs="Arial"/>
        </w:rPr>
        <w:t xml:space="preserve"> к настоящему Решению</w:t>
      </w:r>
      <w:r w:rsidRPr="005F74B5">
        <w:rPr>
          <w:rFonts w:cs="Arial"/>
          <w:bCs/>
          <w:kern w:val="2"/>
        </w:rPr>
        <w:t>.</w:t>
      </w:r>
    </w:p>
    <w:p w:rsidR="005F74B5" w:rsidRDefault="005F74B5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274D41" w:rsidRPr="005F74B5" w:rsidRDefault="005F74B5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  <w:r>
        <w:rPr>
          <w:rFonts w:cs="Arial"/>
          <w:bCs/>
          <w:kern w:val="2"/>
        </w:rPr>
        <w:t>2</w:t>
      </w:r>
      <w:r w:rsidR="00274D41" w:rsidRPr="005F74B5">
        <w:rPr>
          <w:rFonts w:cs="Arial"/>
          <w:bCs/>
          <w:kern w:val="2"/>
        </w:rPr>
        <w:t>. Настоящее Решение вступает в силу после его официального опубликования (обнародования).</w:t>
      </w: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5F74B5" w:rsidRPr="005F74B5" w:rsidRDefault="00274D41" w:rsidP="005F74B5">
      <w:pPr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  <w:bCs/>
          <w:kern w:val="2"/>
        </w:rPr>
      </w:pPr>
      <w:r w:rsidRPr="005F74B5">
        <w:rPr>
          <w:rFonts w:cs="Arial"/>
          <w:b/>
          <w:bCs/>
          <w:kern w:val="2"/>
        </w:rPr>
        <w:t>Глава сельского поселения</w:t>
      </w:r>
      <w:r w:rsidR="005F74B5" w:rsidRPr="005F74B5">
        <w:rPr>
          <w:rFonts w:cs="Arial"/>
          <w:b/>
          <w:bCs/>
          <w:kern w:val="2"/>
        </w:rPr>
        <w:br/>
      </w:r>
      <w:r w:rsidRPr="005F74B5">
        <w:rPr>
          <w:rFonts w:cs="Arial"/>
          <w:b/>
          <w:bCs/>
          <w:kern w:val="2"/>
        </w:rPr>
        <w:t>«</w:t>
      </w:r>
      <w:r w:rsidRPr="005F74B5">
        <w:rPr>
          <w:rFonts w:cs="Arial"/>
          <w:b/>
          <w:kern w:val="2"/>
        </w:rPr>
        <w:t>Село Студенец</w:t>
      </w:r>
      <w:r w:rsidRPr="005F74B5">
        <w:rPr>
          <w:rFonts w:cs="Arial"/>
          <w:b/>
          <w:bCs/>
          <w:kern w:val="2"/>
        </w:rPr>
        <w:t>»</w:t>
      </w: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  <w:bCs/>
          <w:kern w:val="2"/>
        </w:rPr>
      </w:pPr>
      <w:r w:rsidRPr="005F74B5">
        <w:rPr>
          <w:rFonts w:cs="Arial"/>
          <w:b/>
          <w:bCs/>
          <w:kern w:val="2"/>
        </w:rPr>
        <w:t>О.В.</w:t>
      </w:r>
      <w:r w:rsidR="005F74B5" w:rsidRPr="005F74B5">
        <w:rPr>
          <w:rFonts w:cs="Arial"/>
          <w:b/>
          <w:bCs/>
          <w:kern w:val="2"/>
        </w:rPr>
        <w:t xml:space="preserve"> </w:t>
      </w:r>
      <w:r w:rsidRPr="005F74B5">
        <w:rPr>
          <w:rFonts w:cs="Arial"/>
          <w:b/>
          <w:bCs/>
          <w:kern w:val="2"/>
        </w:rPr>
        <w:t>Семёнова</w:t>
      </w: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274D41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5F74B5" w:rsidRPr="005F74B5" w:rsidRDefault="005F74B5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274D41" w:rsidRPr="005F74B5" w:rsidRDefault="00274D41" w:rsidP="005F74B5">
      <w:pPr>
        <w:autoSpaceDE w:val="0"/>
        <w:autoSpaceDN w:val="0"/>
        <w:adjustRightInd w:val="0"/>
        <w:spacing w:after="120"/>
        <w:ind w:firstLine="709"/>
        <w:rPr>
          <w:rFonts w:cs="Arial"/>
          <w:bCs/>
          <w:kern w:val="2"/>
        </w:rPr>
      </w:pPr>
    </w:p>
    <w:p w:rsidR="005F74B5" w:rsidRPr="00550ED5" w:rsidRDefault="005F74B5" w:rsidP="00550ED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50ED5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F74B5" w:rsidRPr="00550ED5" w:rsidRDefault="005F74B5" w:rsidP="00550ED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50ED5">
        <w:rPr>
          <w:rFonts w:cs="Arial"/>
          <w:b/>
          <w:bCs/>
          <w:kern w:val="28"/>
          <w:sz w:val="32"/>
          <w:szCs w:val="32"/>
        </w:rPr>
        <w:t>к Решению</w:t>
      </w:r>
      <w:r w:rsidRPr="00550ED5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550ED5">
        <w:rPr>
          <w:rFonts w:cs="Arial"/>
          <w:b/>
          <w:bCs/>
          <w:kern w:val="28"/>
          <w:sz w:val="32"/>
          <w:szCs w:val="32"/>
        </w:rPr>
        <w:br/>
        <w:t>«Село Студенец»</w:t>
      </w:r>
    </w:p>
    <w:p w:rsidR="005F74B5" w:rsidRPr="00550ED5" w:rsidRDefault="005F74B5" w:rsidP="00550ED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50ED5">
        <w:rPr>
          <w:rFonts w:cs="Arial"/>
          <w:b/>
          <w:bCs/>
          <w:kern w:val="28"/>
          <w:sz w:val="32"/>
          <w:szCs w:val="32"/>
        </w:rPr>
        <w:t>от 7 ноября 2023 г. № 39</w:t>
      </w:r>
    </w:p>
    <w:p w:rsidR="005F74B5" w:rsidRDefault="005F74B5" w:rsidP="005F74B5">
      <w:pPr>
        <w:spacing w:after="120"/>
        <w:ind w:firstLine="709"/>
        <w:rPr>
          <w:rFonts w:cs="Arial"/>
        </w:rPr>
      </w:pPr>
    </w:p>
    <w:p w:rsidR="00274D41" w:rsidRPr="005F74B5" w:rsidRDefault="005F74B5" w:rsidP="005F74B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F74B5">
        <w:rPr>
          <w:rFonts w:cs="Arial"/>
          <w:b/>
          <w:bCs/>
          <w:kern w:val="32"/>
          <w:sz w:val="32"/>
          <w:szCs w:val="32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«СЕЛО СТУДЕНЕЦ» И ТРЕБОВАНИЙ К ИХ СОДЕРЖАНИЮ</w:t>
      </w:r>
    </w:p>
    <w:p w:rsidR="00274D41" w:rsidRPr="005F74B5" w:rsidRDefault="00274D41" w:rsidP="005F74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F74B5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cs="Arial"/>
        </w:rPr>
        <w:t>1.1.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муниципального образования сельское поселение «Село Студенец» 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муниципального образования сельское поселение «Село Студенец» (далее - КП).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муниципального образования сельское поселение «Село Студенец»</w:t>
      </w:r>
    </w:p>
    <w:p w:rsidR="00274D41" w:rsidRPr="005F74B5" w:rsidRDefault="00274D41" w:rsidP="005F74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F74B5">
        <w:rPr>
          <w:rFonts w:cs="Arial"/>
          <w:b/>
          <w:bCs/>
          <w:iCs/>
          <w:sz w:val="30"/>
          <w:szCs w:val="28"/>
        </w:rPr>
        <w:t>2. Порядок утверждения положений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cs="Arial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2.2. Положения (регламенты), разработанные и утвержденные его организаторами, представляются в администрацию сельского поселения «Село Студенец»</w:t>
      </w:r>
      <w:r w:rsidRPr="005F74B5">
        <w:rPr>
          <w:rFonts w:cs="Arial"/>
          <w:i/>
        </w:rPr>
        <w:t xml:space="preserve"> </w:t>
      </w:r>
      <w:r w:rsidRPr="005F74B5">
        <w:rPr>
          <w:rFonts w:cs="Arial"/>
        </w:rPr>
        <w:t>не позднее чем за 14 дней до проведения физкультурного мероприятия либо спортивно</w:t>
      </w:r>
      <w:r w:rsidR="005F74B5">
        <w:rPr>
          <w:rFonts w:cs="Arial"/>
        </w:rPr>
        <w:t>го соревнования.</w:t>
      </w:r>
    </w:p>
    <w:p w:rsidR="00274D41" w:rsidRPr="005F74B5" w:rsidRDefault="00274D41" w:rsidP="005F74B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F74B5">
        <w:rPr>
          <w:rFonts w:cs="Arial"/>
          <w:b/>
          <w:bCs/>
          <w:iCs/>
          <w:sz w:val="30"/>
          <w:szCs w:val="28"/>
        </w:rPr>
        <w:t>3. Требования к содержанию положений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cs="Arial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Календарном Плане.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Положения (регламенты) включают в себя следующие разделы и подразделы: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3.1. Общие положения: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наименование мероприятия либо спортивного соревнования;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обоснование проведения мероприятия либо спортивного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соревнования (указание на реквизиты Календарного Плана);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lastRenderedPageBreak/>
        <w:t xml:space="preserve">- </w:t>
      </w:r>
      <w:r w:rsidRPr="005F74B5">
        <w:rPr>
          <w:rFonts w:cs="Arial"/>
        </w:rPr>
        <w:t>цели и задачи проведения мероприятия либо спортивного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соревнования.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3.2. Место и сроки проведения мероприятия либо спортивного соревнования: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место проведения (наименование объекта спорта, адрес);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сроки проведения (число, месяц, год), включая день приезда и день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отъезда участников (если соревнование имеет статус открытого).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3.3. Организаторы физкультурных мероприятий либо спортивных соревнований: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полное наименование (включая организационно-правовую форму)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организаторов физкультурных мероприятий либо спортивных соревнований;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распределение прав и обязанностей между организаторами в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cs="Arial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3.4. Требования к участникам физкультурного мероприятия либо спортивного соревнования и условия их допуска: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условия, определяющие допуск команд и (или) участников к участию в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физкультурном мероприятии либо спортивном соревновании;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численные составы команд, формируемых для участия в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физкультурном мероприятии либо спортивном соревновании;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группы участников по полу и возрасту.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3.5. Программа мероприятия: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характер соревнования (командное, личное, лично-командное);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расписание мероприятия с указанием дат и времени, включая день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приезда и день отъезда;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порядок проведения мероприятия;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указание на правила видов спорта (в соответствии с Всероссийским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реестром видов спорта), включенных в программу мероприятия.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3.6. Условия подведения итогов: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cs="Arial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мероприятия,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3.7. Награждение: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условия награждения победителей и призеров в личных видах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программы физкультурного мероприятия либо спортивного соревнования;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условия награждения победителей и призеров в командных видах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программы;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3.8. Условия финансирования: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lastRenderedPageBreak/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3.9. Обеспечение безопасности участников и зрителей: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- информация о соответствии объекта спорта требованиям безопасности; - меры и условия, касающиеся медицинского обеспечения участников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cs="Arial"/>
        </w:rPr>
        <w:t>мероприятия; - информация об ответственных за безопасность участников и зрителей мероприятия.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3.10. Страхование участников: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- порядок и условия страхования от несчастных случаев, жизни и здоровья участников мероприятия.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3.11. Подача заявок на участие:</w:t>
      </w:r>
    </w:p>
    <w:p w:rsidR="00274D41" w:rsidRPr="005F74B5" w:rsidRDefault="00274D41" w:rsidP="005F74B5">
      <w:pPr>
        <w:spacing w:after="120"/>
        <w:ind w:firstLine="709"/>
        <w:rPr>
          <w:rFonts w:eastAsia="Calibri"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сроки и условия подачи заявок на участие в физкультурном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мероприятии либо спортивном соревновании, требования к их оформлению;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eastAsia="Arial" w:cs="Arial"/>
        </w:rPr>
        <w:t xml:space="preserve">- </w:t>
      </w:r>
      <w:r w:rsidRPr="005F74B5">
        <w:rPr>
          <w:rFonts w:cs="Arial"/>
        </w:rPr>
        <w:t>перечень документов, представляемых в комиссию по допуску</w:t>
      </w:r>
      <w:r w:rsidRPr="005F74B5">
        <w:rPr>
          <w:rFonts w:eastAsia="Arial" w:cs="Arial"/>
        </w:rPr>
        <w:t xml:space="preserve"> </w:t>
      </w:r>
      <w:r w:rsidRPr="005F74B5">
        <w:rPr>
          <w:rFonts w:cs="Arial"/>
        </w:rPr>
        <w:t>участников физкультурного мероприятия либо спортивного соревнования (в случае необходимости);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-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3.12. При необходимости Положения (регламенты) официальных физкультурных и спортивных соревнований могут содержать иные разделы, отражающие особенности проводимых мероприятий.</w:t>
      </w:r>
    </w:p>
    <w:p w:rsidR="00274D41" w:rsidRPr="005F74B5" w:rsidRDefault="00274D41" w:rsidP="005F74B5">
      <w:pPr>
        <w:tabs>
          <w:tab w:val="left" w:pos="0"/>
        </w:tabs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F74B5">
        <w:rPr>
          <w:rFonts w:cs="Arial"/>
          <w:b/>
          <w:bCs/>
          <w:iCs/>
          <w:sz w:val="30"/>
          <w:szCs w:val="28"/>
        </w:rPr>
        <w:t>4.Технические требования по оформлению положений (регламентов)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 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4.2. Название документа (положение или регламент) располагается под грифами о его утверждении по центру.</w:t>
      </w:r>
    </w:p>
    <w:p w:rsidR="00274D41" w:rsidRPr="005F74B5" w:rsidRDefault="00274D41" w:rsidP="005F74B5">
      <w:pPr>
        <w:spacing w:after="120"/>
        <w:ind w:firstLine="709"/>
        <w:rPr>
          <w:rFonts w:cs="Arial"/>
        </w:rPr>
      </w:pPr>
      <w:r w:rsidRPr="005F74B5">
        <w:rPr>
          <w:rFonts w:cs="Arial"/>
        </w:rPr>
        <w:t>Под названием документа приводится его полное наименование, соответствующее КП.</w:t>
      </w:r>
    </w:p>
    <w:sectPr w:rsidR="00274D41" w:rsidRPr="005F74B5" w:rsidSect="005F74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41"/>
    <w:rsid w:val="00274D41"/>
    <w:rsid w:val="00550ED5"/>
    <w:rsid w:val="005F74B5"/>
    <w:rsid w:val="00B45A74"/>
    <w:rsid w:val="00D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194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419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419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419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419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419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4194B"/>
  </w:style>
  <w:style w:type="character" w:customStyle="1" w:styleId="10">
    <w:name w:val="Заголовок 1 Знак"/>
    <w:aliases w:val="!Части документа Знак"/>
    <w:basedOn w:val="a0"/>
    <w:link w:val="1"/>
    <w:rsid w:val="005F74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74B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74B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74B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419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4194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F74B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19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4194B"/>
    <w:rPr>
      <w:color w:val="0000FF"/>
      <w:u w:val="none"/>
    </w:rPr>
  </w:style>
  <w:style w:type="paragraph" w:customStyle="1" w:styleId="Application">
    <w:name w:val="Application!Приложение"/>
    <w:rsid w:val="00D4194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194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194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4194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419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194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419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419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419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419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419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4194B"/>
  </w:style>
  <w:style w:type="character" w:customStyle="1" w:styleId="10">
    <w:name w:val="Заголовок 1 Знак"/>
    <w:aliases w:val="!Части документа Знак"/>
    <w:basedOn w:val="a0"/>
    <w:link w:val="1"/>
    <w:rsid w:val="005F74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74B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74B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74B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419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4194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F74B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19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4194B"/>
    <w:rPr>
      <w:color w:val="0000FF"/>
      <w:u w:val="none"/>
    </w:rPr>
  </w:style>
  <w:style w:type="paragraph" w:customStyle="1" w:styleId="Application">
    <w:name w:val="Application!Приложение"/>
    <w:rsid w:val="00D4194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194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194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4194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419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2023-11-20T07:28:00Z</dcterms:created>
  <dcterms:modified xsi:type="dcterms:W3CDTF">2023-11-20T07:28:00Z</dcterms:modified>
</cp:coreProperties>
</file>